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3E" w:rsidRDefault="00B95BD3" w:rsidP="00B95BD3">
      <w:pPr>
        <w:pStyle w:val="Title"/>
        <w:rPr>
          <w:rFonts w:ascii="Cambria" w:hAnsi="Cambria"/>
          <w:color w:val="000000" w:themeColor="text1"/>
          <w:sz w:val="44"/>
          <w:szCs w:val="44"/>
        </w:rPr>
      </w:pPr>
      <w:r w:rsidRPr="00906021">
        <w:rPr>
          <w:rFonts w:ascii="Cambria" w:hAnsi="Cambria"/>
          <w:color w:val="000000" w:themeColor="text1"/>
          <w:sz w:val="48"/>
          <w:szCs w:val="48"/>
        </w:rPr>
        <w:t>Peters Township High School</w:t>
      </w:r>
      <w:r w:rsidR="00953125" w:rsidRPr="00953125">
        <w:rPr>
          <w:rFonts w:ascii="Cambria" w:hAnsi="Cambria"/>
          <w:color w:val="000000" w:themeColor="text1"/>
          <w:sz w:val="52"/>
          <w:szCs w:val="52"/>
        </w:rPr>
        <w:br/>
      </w:r>
      <w:r w:rsidR="00D21BCE">
        <w:rPr>
          <w:rFonts w:ascii="Cambria" w:hAnsi="Cambria"/>
          <w:color w:val="000000" w:themeColor="text1"/>
          <w:sz w:val="36"/>
          <w:szCs w:val="36"/>
        </w:rPr>
        <w:t>Course Syllabus: HONORS ENGLISH 10</w:t>
      </w:r>
    </w:p>
    <w:tbl>
      <w:tblPr>
        <w:tblStyle w:val="PlainTable11"/>
        <w:tblW w:w="0" w:type="auto"/>
        <w:tblLook w:val="04A0" w:firstRow="1" w:lastRow="0" w:firstColumn="1" w:lastColumn="0" w:noHBand="0" w:noVBand="1"/>
      </w:tblPr>
      <w:tblGrid>
        <w:gridCol w:w="5395"/>
        <w:gridCol w:w="5395"/>
      </w:tblGrid>
      <w:tr w:rsidR="00B95BD3" w:rsidRPr="007422FF" w:rsidTr="00B95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B95BD3" w:rsidRPr="007422FF" w:rsidRDefault="00B95BD3" w:rsidP="00B95BD3">
            <w:pPr>
              <w:jc w:val="center"/>
              <w:rPr>
                <w:rFonts w:ascii="Cambria" w:hAnsi="Cambria"/>
                <w:sz w:val="22"/>
                <w:szCs w:val="22"/>
              </w:rPr>
            </w:pPr>
            <w:r w:rsidRPr="007422FF">
              <w:rPr>
                <w:rFonts w:ascii="Cambria" w:hAnsi="Cambria"/>
                <w:sz w:val="22"/>
                <w:szCs w:val="22"/>
              </w:rPr>
              <w:t>Course Information</w:t>
            </w:r>
          </w:p>
        </w:tc>
        <w:tc>
          <w:tcPr>
            <w:tcW w:w="5395" w:type="dxa"/>
          </w:tcPr>
          <w:p w:rsidR="00B95BD3" w:rsidRPr="007422FF" w:rsidRDefault="00B95BD3" w:rsidP="00B95BD3">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Teacher Information</w:t>
            </w:r>
          </w:p>
        </w:tc>
      </w:tr>
      <w:tr w:rsidR="00B95BD3" w:rsidRPr="007422FF" w:rsidTr="00B95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B95BD3" w:rsidRPr="007422FF" w:rsidRDefault="00D21BCE" w:rsidP="00B95BD3">
            <w:pPr>
              <w:rPr>
                <w:rFonts w:ascii="Cambria" w:hAnsi="Cambria"/>
                <w:b w:val="0"/>
                <w:sz w:val="22"/>
                <w:szCs w:val="22"/>
              </w:rPr>
            </w:pPr>
            <w:r w:rsidRPr="00D21BCE">
              <w:rPr>
                <w:rFonts w:ascii="Cambria" w:hAnsi="Cambria"/>
                <w:b w:val="0"/>
                <w:sz w:val="22"/>
                <w:szCs w:val="22"/>
                <w:u w:val="single"/>
              </w:rPr>
              <w:t>Course Length</w:t>
            </w:r>
            <w:r>
              <w:rPr>
                <w:rFonts w:ascii="Cambria" w:hAnsi="Cambria"/>
                <w:b w:val="0"/>
                <w:sz w:val="22"/>
                <w:szCs w:val="22"/>
              </w:rPr>
              <w:t xml:space="preserve">:  </w:t>
            </w:r>
            <w:r w:rsidRPr="00D21BCE">
              <w:rPr>
                <w:rFonts w:ascii="Cambria" w:hAnsi="Cambria"/>
                <w:b w:val="0"/>
                <w:sz w:val="22"/>
                <w:szCs w:val="22"/>
              </w:rPr>
              <w:t>Full</w:t>
            </w:r>
            <w:r>
              <w:rPr>
                <w:rFonts w:ascii="Cambria" w:hAnsi="Cambria"/>
                <w:b w:val="0"/>
                <w:sz w:val="22"/>
                <w:szCs w:val="22"/>
              </w:rPr>
              <w:t xml:space="preserve"> Year</w:t>
            </w:r>
          </w:p>
          <w:p w:rsidR="00B95BD3" w:rsidRPr="007422FF" w:rsidRDefault="00B95BD3" w:rsidP="00B95BD3">
            <w:pPr>
              <w:rPr>
                <w:rFonts w:ascii="Cambria" w:hAnsi="Cambria"/>
                <w:b w:val="0"/>
                <w:sz w:val="22"/>
                <w:szCs w:val="22"/>
              </w:rPr>
            </w:pPr>
            <w:r w:rsidRPr="007422FF">
              <w:rPr>
                <w:rFonts w:ascii="Cambria" w:hAnsi="Cambria"/>
                <w:b w:val="0"/>
                <w:sz w:val="22"/>
                <w:szCs w:val="22"/>
                <w:u w:val="single"/>
              </w:rPr>
              <w:t>Class Location:</w:t>
            </w:r>
            <w:r w:rsidR="00D21BCE">
              <w:rPr>
                <w:rFonts w:ascii="Cambria" w:hAnsi="Cambria"/>
                <w:b w:val="0"/>
                <w:sz w:val="22"/>
                <w:szCs w:val="22"/>
              </w:rPr>
              <w:t xml:space="preserve">  </w:t>
            </w:r>
            <w:r w:rsidR="00C25923">
              <w:rPr>
                <w:rFonts w:ascii="Cambria" w:hAnsi="Cambria"/>
                <w:b w:val="0"/>
                <w:sz w:val="22"/>
                <w:szCs w:val="22"/>
              </w:rPr>
              <w:t>126</w:t>
            </w:r>
          </w:p>
          <w:p w:rsidR="00B95BD3" w:rsidRPr="007422FF" w:rsidRDefault="00B95BD3" w:rsidP="00241093">
            <w:pPr>
              <w:rPr>
                <w:rFonts w:ascii="Cambria" w:hAnsi="Cambria"/>
                <w:sz w:val="22"/>
                <w:szCs w:val="22"/>
              </w:rPr>
            </w:pPr>
            <w:r w:rsidRPr="007422FF">
              <w:rPr>
                <w:rFonts w:ascii="Cambria" w:hAnsi="Cambria"/>
                <w:b w:val="0"/>
                <w:sz w:val="22"/>
                <w:szCs w:val="22"/>
                <w:u w:val="single"/>
              </w:rPr>
              <w:t>Teacher Website:</w:t>
            </w:r>
            <w:r w:rsidR="00D21BCE">
              <w:rPr>
                <w:rFonts w:ascii="Cambria" w:hAnsi="Cambria"/>
                <w:b w:val="0"/>
                <w:sz w:val="22"/>
                <w:szCs w:val="22"/>
              </w:rPr>
              <w:t xml:space="preserve">  </w:t>
            </w:r>
            <w:r w:rsidR="00C25923">
              <w:rPr>
                <w:rFonts w:ascii="Cambria" w:hAnsi="Cambria"/>
                <w:b w:val="0"/>
                <w:sz w:val="22"/>
                <w:szCs w:val="22"/>
              </w:rPr>
              <w:t>barefootk.weebly.com</w:t>
            </w:r>
          </w:p>
        </w:tc>
        <w:tc>
          <w:tcPr>
            <w:tcW w:w="5395" w:type="dxa"/>
          </w:tcPr>
          <w:p w:rsidR="00B95BD3" w:rsidRPr="00D21BCE" w:rsidRDefault="00D21BCE"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D21BCE">
              <w:rPr>
                <w:rFonts w:ascii="Cambria" w:hAnsi="Cambria"/>
                <w:sz w:val="22"/>
                <w:szCs w:val="22"/>
                <w:u w:val="single"/>
              </w:rPr>
              <w:t>Name</w:t>
            </w:r>
            <w:r>
              <w:rPr>
                <w:rFonts w:ascii="Cambria" w:hAnsi="Cambria"/>
                <w:sz w:val="22"/>
                <w:szCs w:val="22"/>
              </w:rPr>
              <w:t xml:space="preserve">:  </w:t>
            </w:r>
            <w:r w:rsidR="00C25923">
              <w:rPr>
                <w:rFonts w:ascii="Cambria" w:hAnsi="Cambria"/>
                <w:sz w:val="22"/>
                <w:szCs w:val="22"/>
              </w:rPr>
              <w:t xml:space="preserve">Mrs. Kelly Barefoot </w:t>
            </w:r>
          </w:p>
          <w:p w:rsidR="00B95BD3" w:rsidRPr="007422FF" w:rsidRDefault="00B95BD3"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Phone:</w:t>
            </w:r>
            <w:r w:rsidRPr="007422FF">
              <w:rPr>
                <w:rFonts w:ascii="Cambria" w:hAnsi="Cambria"/>
                <w:sz w:val="22"/>
                <w:szCs w:val="22"/>
              </w:rPr>
              <w:t xml:space="preserve">  </w:t>
            </w:r>
            <w:r w:rsidR="00C25923">
              <w:rPr>
                <w:rFonts w:ascii="Cambria" w:hAnsi="Cambria"/>
                <w:sz w:val="22"/>
                <w:szCs w:val="22"/>
              </w:rPr>
              <w:t xml:space="preserve">724-941-6251 </w:t>
            </w:r>
            <w:proofErr w:type="spellStart"/>
            <w:r w:rsidR="00C25923">
              <w:rPr>
                <w:rFonts w:ascii="Cambria" w:hAnsi="Cambria"/>
                <w:sz w:val="22"/>
                <w:szCs w:val="22"/>
              </w:rPr>
              <w:t>ext</w:t>
            </w:r>
            <w:proofErr w:type="spellEnd"/>
            <w:r w:rsidR="00C25923">
              <w:rPr>
                <w:rFonts w:ascii="Cambria" w:hAnsi="Cambria"/>
                <w:sz w:val="22"/>
                <w:szCs w:val="22"/>
              </w:rPr>
              <w:t xml:space="preserve"> 5249</w:t>
            </w:r>
          </w:p>
          <w:p w:rsidR="00B95BD3" w:rsidRPr="007422FF" w:rsidRDefault="00B95BD3" w:rsidP="0024109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Email:</w:t>
            </w:r>
            <w:r w:rsidR="00D21BCE">
              <w:rPr>
                <w:rFonts w:ascii="Cambria" w:hAnsi="Cambria"/>
                <w:sz w:val="22"/>
                <w:szCs w:val="22"/>
              </w:rPr>
              <w:t xml:space="preserve">  </w:t>
            </w:r>
            <w:r w:rsidR="00C25923">
              <w:rPr>
                <w:rFonts w:ascii="Cambria" w:hAnsi="Cambria"/>
                <w:sz w:val="22"/>
                <w:szCs w:val="22"/>
              </w:rPr>
              <w:t>barefootk@pt-sd.org</w:t>
            </w:r>
          </w:p>
        </w:tc>
      </w:tr>
    </w:tbl>
    <w:p w:rsidR="00B95BD3" w:rsidRPr="007422FF" w:rsidRDefault="00B95BD3" w:rsidP="00B95BD3">
      <w:pPr>
        <w:spacing w:line="240" w:lineRule="auto"/>
        <w:jc w:val="center"/>
        <w:rPr>
          <w:rFonts w:ascii="Cambria" w:hAnsi="Cambria"/>
          <w:sz w:val="22"/>
          <w:szCs w:val="22"/>
        </w:rPr>
      </w:pPr>
    </w:p>
    <w:p w:rsidR="00B95BD3" w:rsidRDefault="00B95BD3" w:rsidP="00B95BD3">
      <w:pPr>
        <w:spacing w:line="240" w:lineRule="auto"/>
        <w:rPr>
          <w:rFonts w:ascii="Cambria" w:hAnsi="Cambria"/>
          <w:b/>
          <w:sz w:val="22"/>
          <w:szCs w:val="22"/>
          <w:u w:val="single"/>
        </w:rPr>
      </w:pPr>
      <w:r w:rsidRPr="007422FF">
        <w:rPr>
          <w:rFonts w:ascii="Cambria" w:hAnsi="Cambria"/>
          <w:b/>
          <w:sz w:val="22"/>
          <w:szCs w:val="22"/>
          <w:u w:val="single"/>
        </w:rPr>
        <w:t>Course Overview</w:t>
      </w:r>
      <w:r w:rsidR="00953125" w:rsidRPr="007422FF">
        <w:rPr>
          <w:rFonts w:ascii="Cambria" w:hAnsi="Cambria"/>
          <w:b/>
          <w:sz w:val="22"/>
          <w:szCs w:val="22"/>
          <w:u w:val="single"/>
        </w:rPr>
        <w:t xml:space="preserve"> and Essential Skills</w:t>
      </w:r>
    </w:p>
    <w:p w:rsidR="001C788A" w:rsidRDefault="00241093" w:rsidP="001C788A">
      <w:pPr>
        <w:pStyle w:val="NoSpacing"/>
        <w:rPr>
          <w:rFonts w:ascii="Cambria" w:hAnsi="Cambria" w:cs="Tahoma"/>
          <w:sz w:val="22"/>
          <w:szCs w:val="22"/>
        </w:rPr>
      </w:pPr>
      <w:r w:rsidRPr="00241093">
        <w:rPr>
          <w:rFonts w:ascii="Cambria" w:hAnsi="Cambria" w:cs="Tahoma"/>
          <w:sz w:val="22"/>
          <w:szCs w:val="22"/>
        </w:rPr>
        <w:t>With a focus on World Literature, this course is designed as a P</w:t>
      </w:r>
      <w:bookmarkStart w:id="0" w:name="_GoBack"/>
      <w:bookmarkEnd w:id="0"/>
      <w:r w:rsidRPr="00241093">
        <w:rPr>
          <w:rFonts w:ascii="Cambria" w:hAnsi="Cambria" w:cs="Tahoma"/>
          <w:sz w:val="22"/>
          <w:szCs w:val="22"/>
        </w:rPr>
        <w:t>re-AP program in language arts skills.  Students will read selections from ancient texts to contemporary works reflecting a variety of philosophical and cultural contexts.  Emphasis is placed on text-based analysis; clear, correct, and coherent writing; and knowledge of literary terminology as a tool for critical study.  Summer reading of designated books is required and will be assessed during the first week of school.</w:t>
      </w:r>
    </w:p>
    <w:p w:rsidR="00241093" w:rsidRPr="00241093" w:rsidRDefault="00241093" w:rsidP="001C788A">
      <w:pPr>
        <w:pStyle w:val="NoSpacing"/>
        <w:rPr>
          <w:rFonts w:ascii="Cambria" w:hAnsi="Cambria"/>
          <w:sz w:val="22"/>
          <w:szCs w:val="22"/>
        </w:rPr>
      </w:pPr>
    </w:p>
    <w:p w:rsidR="00B95BD3" w:rsidRPr="00F614CC" w:rsidRDefault="00466879" w:rsidP="00B95BD3">
      <w:pPr>
        <w:spacing w:line="240" w:lineRule="auto"/>
        <w:rPr>
          <w:rFonts w:ascii="Cambria" w:hAnsi="Cambria"/>
          <w:sz w:val="22"/>
          <w:szCs w:val="22"/>
        </w:rPr>
      </w:pPr>
      <w:r>
        <w:rPr>
          <w:rFonts w:ascii="Cambria" w:hAnsi="Cambria"/>
          <w:b/>
          <w:sz w:val="22"/>
          <w:szCs w:val="22"/>
          <w:u w:val="single"/>
        </w:rPr>
        <w:t>Course Textbook and Suggested</w:t>
      </w:r>
      <w:r w:rsidR="00DD722E">
        <w:rPr>
          <w:rFonts w:ascii="Cambria" w:hAnsi="Cambria"/>
          <w:b/>
          <w:sz w:val="22"/>
          <w:szCs w:val="22"/>
          <w:u w:val="single"/>
        </w:rPr>
        <w:t xml:space="preserve"> Materials</w:t>
      </w:r>
    </w:p>
    <w:p w:rsidR="007A78B9" w:rsidRPr="007A78B9" w:rsidRDefault="00DB462E" w:rsidP="007A78B9">
      <w:pPr>
        <w:pStyle w:val="ListParagraph"/>
        <w:numPr>
          <w:ilvl w:val="0"/>
          <w:numId w:val="6"/>
        </w:numPr>
        <w:spacing w:line="240" w:lineRule="auto"/>
        <w:rPr>
          <w:rFonts w:ascii="Cambria" w:hAnsi="Cambria"/>
          <w:sz w:val="22"/>
          <w:szCs w:val="22"/>
        </w:rPr>
      </w:pPr>
      <w:r>
        <w:rPr>
          <w:rFonts w:ascii="Cambria" w:hAnsi="Cambria"/>
          <w:sz w:val="22"/>
          <w:szCs w:val="22"/>
        </w:rPr>
        <w:t>Textbook</w:t>
      </w:r>
      <w:r w:rsidR="00C5597B" w:rsidRPr="007422FF">
        <w:rPr>
          <w:rFonts w:ascii="Cambria" w:hAnsi="Cambria"/>
          <w:sz w:val="22"/>
          <w:szCs w:val="22"/>
        </w:rPr>
        <w:t xml:space="preserve">: </w:t>
      </w:r>
      <w:r w:rsidRPr="00DB462E">
        <w:rPr>
          <w:rFonts w:ascii="Cambria" w:hAnsi="Cambria"/>
          <w:i/>
          <w:sz w:val="22"/>
          <w:szCs w:val="22"/>
        </w:rPr>
        <w:t>World Literature</w:t>
      </w:r>
      <w:r>
        <w:rPr>
          <w:rFonts w:ascii="Cambria" w:hAnsi="Cambria"/>
          <w:sz w:val="22"/>
          <w:szCs w:val="22"/>
        </w:rPr>
        <w:t xml:space="preserve">.  Third Edition.  HRW.  2001.  (Imprint 2003)  ISBN:  </w:t>
      </w:r>
      <w:r w:rsidR="00C067B5">
        <w:rPr>
          <w:rFonts w:ascii="Cambria" w:hAnsi="Cambria"/>
          <w:sz w:val="22"/>
          <w:szCs w:val="22"/>
        </w:rPr>
        <w:t>0-03-055617-1</w:t>
      </w:r>
    </w:p>
    <w:p w:rsidR="00C067B5" w:rsidRPr="00DC3E14" w:rsidRDefault="00241093" w:rsidP="00DC3E14">
      <w:pPr>
        <w:pStyle w:val="ListParagraph"/>
        <w:numPr>
          <w:ilvl w:val="0"/>
          <w:numId w:val="6"/>
        </w:numPr>
        <w:spacing w:line="240" w:lineRule="auto"/>
        <w:rPr>
          <w:rFonts w:ascii="Cambria" w:hAnsi="Cambria"/>
          <w:i/>
          <w:sz w:val="22"/>
          <w:szCs w:val="22"/>
        </w:rPr>
      </w:pPr>
      <w:r>
        <w:rPr>
          <w:rFonts w:ascii="Cambria" w:hAnsi="Cambria"/>
          <w:sz w:val="22"/>
          <w:szCs w:val="22"/>
        </w:rPr>
        <w:t>Novels</w:t>
      </w:r>
      <w:r w:rsidR="00C067B5">
        <w:rPr>
          <w:rFonts w:ascii="Cambria" w:hAnsi="Cambria"/>
          <w:sz w:val="22"/>
          <w:szCs w:val="22"/>
        </w:rPr>
        <w:t xml:space="preserve">:  </w:t>
      </w:r>
      <w:r w:rsidR="00C067B5" w:rsidRPr="008D7E8B">
        <w:rPr>
          <w:rFonts w:ascii="Cambria" w:hAnsi="Cambria"/>
          <w:i/>
          <w:sz w:val="22"/>
          <w:szCs w:val="22"/>
        </w:rPr>
        <w:t xml:space="preserve">Siddhartha, The Odyssey, </w:t>
      </w:r>
      <w:r w:rsidR="00DC3E14" w:rsidRPr="008D7E8B">
        <w:rPr>
          <w:rFonts w:ascii="Cambria" w:hAnsi="Cambria"/>
          <w:i/>
          <w:sz w:val="22"/>
          <w:szCs w:val="22"/>
        </w:rPr>
        <w:t>The Tragedy of Julius Caesar</w:t>
      </w:r>
      <w:r w:rsidR="00DC3E14">
        <w:rPr>
          <w:rFonts w:ascii="Cambria" w:hAnsi="Cambria"/>
          <w:i/>
          <w:sz w:val="22"/>
          <w:szCs w:val="22"/>
        </w:rPr>
        <w:t xml:space="preserve">, </w:t>
      </w:r>
      <w:r w:rsidR="00264088">
        <w:rPr>
          <w:rFonts w:ascii="Cambria" w:hAnsi="Cambria"/>
          <w:i/>
          <w:sz w:val="22"/>
          <w:szCs w:val="22"/>
        </w:rPr>
        <w:t>Maus I, M</w:t>
      </w:r>
      <w:r w:rsidR="00DC3E14">
        <w:rPr>
          <w:rFonts w:ascii="Cambria" w:hAnsi="Cambria"/>
          <w:i/>
          <w:sz w:val="22"/>
          <w:szCs w:val="22"/>
        </w:rPr>
        <w:t>aus II</w:t>
      </w:r>
    </w:p>
    <w:p w:rsidR="008D7E8B" w:rsidRPr="008D7E8B" w:rsidRDefault="008D7E8B" w:rsidP="008D7E8B">
      <w:pPr>
        <w:pStyle w:val="ListParagraph"/>
        <w:numPr>
          <w:ilvl w:val="0"/>
          <w:numId w:val="6"/>
        </w:numPr>
        <w:spacing w:line="240" w:lineRule="auto"/>
        <w:rPr>
          <w:rFonts w:ascii="Cambria" w:hAnsi="Cambria"/>
          <w:i/>
          <w:sz w:val="22"/>
          <w:szCs w:val="22"/>
        </w:rPr>
      </w:pPr>
      <w:r>
        <w:rPr>
          <w:rFonts w:ascii="Cambria" w:hAnsi="Cambria"/>
          <w:sz w:val="22"/>
          <w:szCs w:val="22"/>
        </w:rPr>
        <w:t>Independent Reading:  Historical Fiction, Biography</w:t>
      </w:r>
    </w:p>
    <w:p w:rsidR="008D7E8B" w:rsidRPr="008D7E8B" w:rsidRDefault="008D7E8B" w:rsidP="008D7E8B">
      <w:pPr>
        <w:pStyle w:val="ListParagraph"/>
        <w:numPr>
          <w:ilvl w:val="0"/>
          <w:numId w:val="6"/>
        </w:numPr>
        <w:spacing w:line="240" w:lineRule="auto"/>
        <w:rPr>
          <w:rFonts w:ascii="Cambria" w:hAnsi="Cambria"/>
          <w:i/>
          <w:sz w:val="22"/>
          <w:szCs w:val="22"/>
        </w:rPr>
      </w:pPr>
      <w:r>
        <w:rPr>
          <w:rFonts w:ascii="Cambria" w:hAnsi="Cambria"/>
          <w:sz w:val="22"/>
          <w:szCs w:val="22"/>
        </w:rPr>
        <w:t xml:space="preserve">Summer Reading:  </w:t>
      </w:r>
      <w:r w:rsidR="00241093">
        <w:rPr>
          <w:rFonts w:ascii="Cambria" w:hAnsi="Cambria"/>
          <w:i/>
          <w:sz w:val="22"/>
          <w:szCs w:val="22"/>
        </w:rPr>
        <w:t xml:space="preserve">Things Fall Apart, </w:t>
      </w:r>
      <w:r w:rsidRPr="008D7E8B">
        <w:rPr>
          <w:rFonts w:ascii="Cambria" w:hAnsi="Cambria"/>
          <w:i/>
          <w:sz w:val="22"/>
          <w:szCs w:val="22"/>
        </w:rPr>
        <w:t xml:space="preserve"> A Long Way Gone</w:t>
      </w:r>
    </w:p>
    <w:p w:rsidR="002D7915" w:rsidRPr="00466879" w:rsidRDefault="00466879" w:rsidP="00466879">
      <w:pPr>
        <w:spacing w:line="240" w:lineRule="auto"/>
        <w:rPr>
          <w:rFonts w:ascii="Cambria" w:hAnsi="Cambria"/>
          <w:b/>
          <w:sz w:val="22"/>
          <w:szCs w:val="22"/>
        </w:rPr>
      </w:pPr>
      <w:r w:rsidRPr="00466879">
        <w:rPr>
          <w:rFonts w:ascii="Cambria" w:hAnsi="Cambria"/>
          <w:b/>
          <w:sz w:val="22"/>
          <w:szCs w:val="22"/>
        </w:rPr>
        <w:t xml:space="preserve">Suggested </w:t>
      </w:r>
      <w:r w:rsidR="008D7E8B" w:rsidRPr="00466879">
        <w:rPr>
          <w:rFonts w:ascii="Cambria" w:hAnsi="Cambria"/>
          <w:b/>
          <w:sz w:val="22"/>
          <w:szCs w:val="22"/>
        </w:rPr>
        <w:t xml:space="preserve">materials:  </w:t>
      </w:r>
    </w:p>
    <w:p w:rsidR="00466879" w:rsidRDefault="00466879" w:rsidP="00466879">
      <w:pPr>
        <w:pStyle w:val="ListParagraph"/>
        <w:numPr>
          <w:ilvl w:val="0"/>
          <w:numId w:val="10"/>
        </w:numPr>
        <w:spacing w:line="240" w:lineRule="auto"/>
        <w:rPr>
          <w:rFonts w:ascii="Cambria" w:hAnsi="Cambria"/>
          <w:sz w:val="22"/>
          <w:szCs w:val="22"/>
        </w:rPr>
      </w:pPr>
      <w:r>
        <w:rPr>
          <w:rFonts w:ascii="Cambria" w:hAnsi="Cambria"/>
          <w:sz w:val="22"/>
          <w:szCs w:val="22"/>
        </w:rPr>
        <w:t>Binder for handouts</w:t>
      </w:r>
    </w:p>
    <w:p w:rsidR="00466879" w:rsidRDefault="00466879" w:rsidP="00466879">
      <w:pPr>
        <w:pStyle w:val="ListParagraph"/>
        <w:numPr>
          <w:ilvl w:val="0"/>
          <w:numId w:val="10"/>
        </w:numPr>
        <w:spacing w:line="240" w:lineRule="auto"/>
        <w:rPr>
          <w:rFonts w:ascii="Cambria" w:hAnsi="Cambria"/>
          <w:sz w:val="22"/>
          <w:szCs w:val="22"/>
        </w:rPr>
      </w:pPr>
      <w:r>
        <w:rPr>
          <w:rFonts w:ascii="Cambria" w:hAnsi="Cambria"/>
          <w:sz w:val="22"/>
          <w:szCs w:val="22"/>
        </w:rPr>
        <w:t>Notebook for notes, warmups, journals</w:t>
      </w:r>
    </w:p>
    <w:p w:rsidR="00466879" w:rsidRDefault="00466879" w:rsidP="00466879">
      <w:pPr>
        <w:pStyle w:val="ListParagraph"/>
        <w:numPr>
          <w:ilvl w:val="0"/>
          <w:numId w:val="10"/>
        </w:numPr>
        <w:spacing w:line="240" w:lineRule="auto"/>
        <w:rPr>
          <w:rFonts w:ascii="Cambria" w:hAnsi="Cambria"/>
          <w:sz w:val="22"/>
          <w:szCs w:val="22"/>
        </w:rPr>
      </w:pPr>
      <w:r>
        <w:rPr>
          <w:rFonts w:ascii="Cambria" w:hAnsi="Cambria"/>
          <w:sz w:val="22"/>
          <w:szCs w:val="22"/>
        </w:rPr>
        <w:t>Note cards (3x5 and 4x6)</w:t>
      </w:r>
    </w:p>
    <w:p w:rsidR="00466879" w:rsidRPr="00466879" w:rsidRDefault="00466879" w:rsidP="00466879">
      <w:pPr>
        <w:pStyle w:val="ListParagraph"/>
        <w:numPr>
          <w:ilvl w:val="0"/>
          <w:numId w:val="10"/>
        </w:numPr>
        <w:spacing w:line="240" w:lineRule="auto"/>
        <w:rPr>
          <w:rFonts w:ascii="Cambria" w:hAnsi="Cambria"/>
          <w:sz w:val="22"/>
          <w:szCs w:val="22"/>
        </w:rPr>
      </w:pPr>
      <w:r>
        <w:rPr>
          <w:rFonts w:ascii="Cambria" w:hAnsi="Cambria"/>
          <w:sz w:val="22"/>
          <w:szCs w:val="22"/>
        </w:rPr>
        <w:t>Pencils and highlighters for annotation</w:t>
      </w:r>
    </w:p>
    <w:p w:rsidR="002D7915" w:rsidRDefault="002D7915" w:rsidP="002D7915">
      <w:pPr>
        <w:pStyle w:val="ListParagraph"/>
        <w:spacing w:line="240" w:lineRule="auto"/>
        <w:rPr>
          <w:rFonts w:ascii="Cambria" w:hAnsi="Cambria"/>
          <w:sz w:val="22"/>
          <w:szCs w:val="22"/>
        </w:rPr>
      </w:pPr>
    </w:p>
    <w:p w:rsidR="00FE2045" w:rsidRPr="002D7915" w:rsidRDefault="00B95BD3" w:rsidP="002D7915">
      <w:pPr>
        <w:spacing w:line="240" w:lineRule="auto"/>
        <w:rPr>
          <w:rFonts w:ascii="Cambria" w:hAnsi="Cambria"/>
          <w:sz w:val="22"/>
          <w:szCs w:val="22"/>
        </w:rPr>
      </w:pPr>
      <w:r w:rsidRPr="002D7915">
        <w:rPr>
          <w:rFonts w:ascii="Cambria" w:hAnsi="Cambria"/>
          <w:b/>
          <w:sz w:val="22"/>
          <w:szCs w:val="22"/>
          <w:u w:val="single"/>
        </w:rPr>
        <w:t xml:space="preserve">Course Outline </w:t>
      </w:r>
      <w:r w:rsidR="007422FF" w:rsidRPr="002D7915">
        <w:rPr>
          <w:rFonts w:ascii="Cambria" w:hAnsi="Cambria"/>
          <w:b/>
          <w:sz w:val="22"/>
          <w:szCs w:val="22"/>
          <w:u w:val="single"/>
        </w:rPr>
        <w:t>of Material Covered</w:t>
      </w:r>
      <w:r w:rsidRPr="002D7915">
        <w:rPr>
          <w:rFonts w:ascii="Cambria" w:hAnsi="Cambria"/>
          <w:b/>
          <w:sz w:val="22"/>
          <w:szCs w:val="22"/>
          <w:u w:val="single"/>
        </w:rPr>
        <w:t>:</w:t>
      </w:r>
    </w:p>
    <w:tbl>
      <w:tblPr>
        <w:tblStyle w:val="PlainTable11"/>
        <w:tblW w:w="10705" w:type="dxa"/>
        <w:tblLook w:val="04A0" w:firstRow="1" w:lastRow="0" w:firstColumn="1" w:lastColumn="0" w:noHBand="0" w:noVBand="1"/>
      </w:tblPr>
      <w:tblGrid>
        <w:gridCol w:w="5352"/>
        <w:gridCol w:w="5353"/>
      </w:tblGrid>
      <w:tr w:rsidR="009C3AF5" w:rsidRPr="007422FF" w:rsidTr="009C3AF5">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05" w:type="dxa"/>
            <w:gridSpan w:val="2"/>
          </w:tcPr>
          <w:p w:rsidR="009C3AF5" w:rsidRPr="007422FF" w:rsidRDefault="009C3AF5" w:rsidP="00466879">
            <w:pPr>
              <w:jc w:val="center"/>
              <w:rPr>
                <w:rFonts w:ascii="Cambria" w:hAnsi="Cambria"/>
                <w:sz w:val="22"/>
                <w:szCs w:val="22"/>
              </w:rPr>
            </w:pPr>
            <w:r w:rsidRPr="007422FF">
              <w:rPr>
                <w:rFonts w:ascii="Cambria" w:hAnsi="Cambria"/>
                <w:sz w:val="22"/>
                <w:szCs w:val="22"/>
              </w:rPr>
              <w:t>Unit</w:t>
            </w:r>
            <w:r w:rsidR="00466879">
              <w:rPr>
                <w:rFonts w:ascii="Cambria" w:hAnsi="Cambria"/>
                <w:sz w:val="22"/>
                <w:szCs w:val="22"/>
              </w:rPr>
              <w:t xml:space="preserve">s/ </w:t>
            </w:r>
            <w:r w:rsidRPr="007422FF">
              <w:rPr>
                <w:rFonts w:ascii="Cambria" w:hAnsi="Cambria"/>
                <w:sz w:val="22"/>
                <w:szCs w:val="22"/>
              </w:rPr>
              <w:t>Topic</w:t>
            </w:r>
            <w:r w:rsidR="00466879">
              <w:rPr>
                <w:rFonts w:ascii="Cambria" w:hAnsi="Cambria"/>
                <w:sz w:val="22"/>
                <w:szCs w:val="22"/>
              </w:rPr>
              <w:t>s</w:t>
            </w:r>
          </w:p>
        </w:tc>
      </w:tr>
      <w:tr w:rsidR="00466879" w:rsidRPr="007422FF" w:rsidTr="004A313D">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352" w:type="dxa"/>
          </w:tcPr>
          <w:p w:rsidR="00466879" w:rsidRDefault="00466879" w:rsidP="00B95BD3">
            <w:pPr>
              <w:rPr>
                <w:rFonts w:ascii="Cambria" w:hAnsi="Cambria"/>
                <w:b w:val="0"/>
                <w:sz w:val="22"/>
                <w:szCs w:val="22"/>
              </w:rPr>
            </w:pPr>
            <w:r>
              <w:rPr>
                <w:rFonts w:ascii="Cambria" w:hAnsi="Cambria"/>
                <w:b w:val="0"/>
                <w:sz w:val="22"/>
                <w:szCs w:val="22"/>
              </w:rPr>
              <w:t>Textbook Unit: World Myths and Folktales</w:t>
            </w:r>
          </w:p>
          <w:p w:rsidR="00466879" w:rsidRDefault="00466879" w:rsidP="00B95BD3">
            <w:pPr>
              <w:rPr>
                <w:rFonts w:ascii="Cambria" w:hAnsi="Cambria"/>
                <w:b w:val="0"/>
                <w:sz w:val="22"/>
                <w:szCs w:val="22"/>
              </w:rPr>
            </w:pPr>
          </w:p>
          <w:p w:rsidR="00466879" w:rsidRDefault="00466879" w:rsidP="00B95BD3">
            <w:pPr>
              <w:rPr>
                <w:rFonts w:ascii="Cambria" w:hAnsi="Cambria"/>
                <w:b w:val="0"/>
                <w:sz w:val="22"/>
                <w:szCs w:val="22"/>
              </w:rPr>
            </w:pPr>
            <w:r>
              <w:rPr>
                <w:rFonts w:ascii="Cambria" w:hAnsi="Cambria"/>
                <w:b w:val="0"/>
                <w:sz w:val="22"/>
                <w:szCs w:val="22"/>
              </w:rPr>
              <w:t>Textbook Unit: The African Literary Tradition</w:t>
            </w:r>
          </w:p>
          <w:p w:rsidR="00466879" w:rsidRDefault="00466879" w:rsidP="00B95BD3">
            <w:pPr>
              <w:rPr>
                <w:rFonts w:ascii="Cambria" w:hAnsi="Cambria"/>
                <w:b w:val="0"/>
                <w:sz w:val="22"/>
                <w:szCs w:val="22"/>
              </w:rPr>
            </w:pPr>
          </w:p>
          <w:p w:rsidR="00466879" w:rsidRDefault="00466879" w:rsidP="00B95BD3">
            <w:pPr>
              <w:rPr>
                <w:rFonts w:ascii="Cambria" w:hAnsi="Cambria"/>
                <w:b w:val="0"/>
                <w:sz w:val="22"/>
                <w:szCs w:val="22"/>
              </w:rPr>
            </w:pPr>
            <w:r>
              <w:rPr>
                <w:rFonts w:ascii="Cambria" w:hAnsi="Cambria"/>
                <w:b w:val="0"/>
                <w:sz w:val="22"/>
                <w:szCs w:val="22"/>
              </w:rPr>
              <w:t>Textbook Unit: The Ancient Middle East</w:t>
            </w:r>
          </w:p>
          <w:p w:rsidR="00466879" w:rsidRDefault="00466879" w:rsidP="00B95BD3">
            <w:pPr>
              <w:rPr>
                <w:rFonts w:ascii="Cambria" w:hAnsi="Cambria"/>
                <w:b w:val="0"/>
                <w:i/>
                <w:sz w:val="22"/>
                <w:szCs w:val="22"/>
              </w:rPr>
            </w:pPr>
            <w:r>
              <w:rPr>
                <w:rFonts w:ascii="Cambria" w:hAnsi="Cambria"/>
                <w:b w:val="0"/>
                <w:sz w:val="22"/>
                <w:szCs w:val="22"/>
              </w:rPr>
              <w:t xml:space="preserve">Graphic Memoir: </w:t>
            </w:r>
            <w:proofErr w:type="spellStart"/>
            <w:r>
              <w:rPr>
                <w:rFonts w:ascii="Cambria" w:hAnsi="Cambria"/>
                <w:b w:val="0"/>
                <w:i/>
                <w:sz w:val="22"/>
                <w:szCs w:val="22"/>
              </w:rPr>
              <w:t>Maus</w:t>
            </w:r>
            <w:proofErr w:type="spellEnd"/>
            <w:r>
              <w:rPr>
                <w:rFonts w:ascii="Cambria" w:hAnsi="Cambria"/>
                <w:b w:val="0"/>
                <w:i/>
                <w:sz w:val="22"/>
                <w:szCs w:val="22"/>
              </w:rPr>
              <w:t xml:space="preserve"> I </w:t>
            </w:r>
            <w:proofErr w:type="spellStart"/>
            <w:r>
              <w:rPr>
                <w:rFonts w:ascii="Cambria" w:hAnsi="Cambria"/>
                <w:b w:val="0"/>
                <w:i/>
                <w:sz w:val="22"/>
                <w:szCs w:val="22"/>
              </w:rPr>
              <w:t>andMaus</w:t>
            </w:r>
            <w:proofErr w:type="spellEnd"/>
            <w:r>
              <w:rPr>
                <w:rFonts w:ascii="Cambria" w:hAnsi="Cambria"/>
                <w:b w:val="0"/>
                <w:i/>
                <w:sz w:val="22"/>
                <w:szCs w:val="22"/>
              </w:rPr>
              <w:t xml:space="preserve"> II</w:t>
            </w:r>
          </w:p>
          <w:p w:rsidR="00466879" w:rsidRPr="00B200E4" w:rsidRDefault="00466879" w:rsidP="00B95BD3">
            <w:pPr>
              <w:rPr>
                <w:rFonts w:ascii="Cambria" w:hAnsi="Cambria"/>
                <w:b w:val="0"/>
                <w:i/>
                <w:sz w:val="22"/>
                <w:szCs w:val="22"/>
              </w:rPr>
            </w:pPr>
          </w:p>
          <w:p w:rsidR="00466879" w:rsidRDefault="00466879" w:rsidP="00B95BD3">
            <w:pPr>
              <w:rPr>
                <w:rFonts w:ascii="Cambria" w:hAnsi="Cambria"/>
                <w:b w:val="0"/>
                <w:sz w:val="22"/>
                <w:szCs w:val="22"/>
              </w:rPr>
            </w:pPr>
            <w:r>
              <w:rPr>
                <w:rFonts w:ascii="Cambria" w:hAnsi="Cambria"/>
                <w:b w:val="0"/>
                <w:sz w:val="22"/>
                <w:szCs w:val="22"/>
              </w:rPr>
              <w:t>Textbook Unit: Greek and Roman Literature</w:t>
            </w:r>
          </w:p>
          <w:p w:rsidR="00466879" w:rsidRDefault="00466879" w:rsidP="00B95BD3">
            <w:pPr>
              <w:rPr>
                <w:rFonts w:ascii="Cambria" w:hAnsi="Cambria"/>
                <w:b w:val="0"/>
                <w:i/>
                <w:sz w:val="22"/>
                <w:szCs w:val="22"/>
              </w:rPr>
            </w:pPr>
            <w:r>
              <w:rPr>
                <w:rFonts w:ascii="Cambria" w:hAnsi="Cambria"/>
                <w:b w:val="0"/>
                <w:sz w:val="22"/>
                <w:szCs w:val="22"/>
              </w:rPr>
              <w:t xml:space="preserve">Epic: </w:t>
            </w:r>
            <w:r w:rsidRPr="00B200E4">
              <w:rPr>
                <w:rFonts w:ascii="Cambria" w:hAnsi="Cambria"/>
                <w:b w:val="0"/>
                <w:i/>
                <w:sz w:val="22"/>
                <w:szCs w:val="22"/>
              </w:rPr>
              <w:t>The Odyssey</w:t>
            </w:r>
          </w:p>
          <w:p w:rsidR="00466879" w:rsidRPr="00B200E4" w:rsidRDefault="00466879" w:rsidP="00B95BD3">
            <w:pPr>
              <w:rPr>
                <w:rFonts w:ascii="Cambria" w:hAnsi="Cambria"/>
                <w:b w:val="0"/>
                <w:i/>
                <w:sz w:val="22"/>
                <w:szCs w:val="22"/>
              </w:rPr>
            </w:pPr>
          </w:p>
          <w:p w:rsidR="00466879" w:rsidRDefault="00466879" w:rsidP="00B95BD3">
            <w:pPr>
              <w:rPr>
                <w:rFonts w:ascii="Cambria" w:hAnsi="Cambria"/>
                <w:b w:val="0"/>
                <w:sz w:val="22"/>
                <w:szCs w:val="22"/>
              </w:rPr>
            </w:pPr>
            <w:r>
              <w:rPr>
                <w:rFonts w:ascii="Cambria" w:hAnsi="Cambria"/>
                <w:b w:val="0"/>
                <w:sz w:val="22"/>
                <w:szCs w:val="22"/>
              </w:rPr>
              <w:t>Textbook Unit: Indian Literature</w:t>
            </w:r>
          </w:p>
          <w:p w:rsidR="00466879" w:rsidRPr="00B200E4" w:rsidRDefault="00466879" w:rsidP="00B95BD3">
            <w:pPr>
              <w:rPr>
                <w:rFonts w:ascii="Cambria" w:hAnsi="Cambria"/>
                <w:bCs w:val="0"/>
                <w:i/>
                <w:sz w:val="22"/>
                <w:szCs w:val="22"/>
              </w:rPr>
            </w:pPr>
            <w:r>
              <w:rPr>
                <w:rFonts w:ascii="Cambria" w:hAnsi="Cambria"/>
                <w:b w:val="0"/>
                <w:sz w:val="22"/>
                <w:szCs w:val="22"/>
              </w:rPr>
              <w:t xml:space="preserve">Novel: </w:t>
            </w:r>
            <w:r w:rsidRPr="00B200E4">
              <w:rPr>
                <w:rFonts w:ascii="Cambria" w:hAnsi="Cambria"/>
                <w:b w:val="0"/>
                <w:i/>
                <w:sz w:val="22"/>
                <w:szCs w:val="22"/>
              </w:rPr>
              <w:t>Siddhartha</w:t>
            </w:r>
          </w:p>
        </w:tc>
        <w:tc>
          <w:tcPr>
            <w:tcW w:w="5353" w:type="dxa"/>
          </w:tcPr>
          <w:p w:rsidR="00466879" w:rsidRDefault="00466879"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Textbook Unit:</w:t>
            </w:r>
            <w:r>
              <w:rPr>
                <w:rFonts w:ascii="Cambria" w:hAnsi="Cambria"/>
                <w:b/>
                <w:sz w:val="22"/>
                <w:szCs w:val="22"/>
              </w:rPr>
              <w:t xml:space="preserve"> </w:t>
            </w:r>
            <w:r>
              <w:rPr>
                <w:rFonts w:ascii="Cambria" w:hAnsi="Cambria"/>
                <w:sz w:val="22"/>
                <w:szCs w:val="22"/>
              </w:rPr>
              <w:t>Chinese and Japanese Literature</w:t>
            </w:r>
          </w:p>
          <w:p w:rsidR="00466879" w:rsidRDefault="00466879" w:rsidP="00B95BD3">
            <w:p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p>
          <w:p w:rsidR="00466879" w:rsidRDefault="00466879"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Textbook Unit:</w:t>
            </w:r>
            <w:r>
              <w:rPr>
                <w:rFonts w:ascii="Cambria" w:hAnsi="Cambria"/>
                <w:b/>
                <w:sz w:val="22"/>
                <w:szCs w:val="22"/>
              </w:rPr>
              <w:t xml:space="preserve"> </w:t>
            </w:r>
            <w:r>
              <w:rPr>
                <w:rFonts w:ascii="Cambria" w:hAnsi="Cambria"/>
                <w:sz w:val="22"/>
                <w:szCs w:val="22"/>
              </w:rPr>
              <w:t>Persian and Arabic Literature</w:t>
            </w:r>
          </w:p>
          <w:p w:rsidR="00466879" w:rsidRPr="00466879" w:rsidRDefault="00466879"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p w:rsidR="00466879" w:rsidRDefault="00466879"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Textbook Unit:</w:t>
            </w:r>
            <w:r>
              <w:rPr>
                <w:rFonts w:ascii="Cambria" w:hAnsi="Cambria"/>
                <w:b/>
                <w:sz w:val="22"/>
                <w:szCs w:val="22"/>
              </w:rPr>
              <w:t xml:space="preserve"> </w:t>
            </w:r>
            <w:r>
              <w:rPr>
                <w:rFonts w:ascii="Cambria" w:hAnsi="Cambria"/>
                <w:sz w:val="22"/>
                <w:szCs w:val="22"/>
              </w:rPr>
              <w:t>The Middle Ages</w:t>
            </w:r>
          </w:p>
          <w:p w:rsidR="00466879" w:rsidRDefault="00466879" w:rsidP="00B95BD3">
            <w:p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p>
          <w:p w:rsidR="00466879" w:rsidRDefault="00466879" w:rsidP="00B95BD3">
            <w:p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Pr>
                <w:rFonts w:ascii="Cambria" w:hAnsi="Cambria"/>
                <w:sz w:val="22"/>
                <w:szCs w:val="22"/>
              </w:rPr>
              <w:t>Textbook Unit:</w:t>
            </w:r>
            <w:r>
              <w:rPr>
                <w:rFonts w:ascii="Cambria" w:hAnsi="Cambria"/>
                <w:b/>
                <w:sz w:val="22"/>
                <w:szCs w:val="22"/>
              </w:rPr>
              <w:t xml:space="preserve"> </w:t>
            </w:r>
            <w:r>
              <w:rPr>
                <w:rFonts w:ascii="Cambria" w:hAnsi="Cambria"/>
                <w:sz w:val="22"/>
                <w:szCs w:val="22"/>
              </w:rPr>
              <w:t>Renaissance Literature</w:t>
            </w:r>
          </w:p>
          <w:p w:rsidR="00466879" w:rsidRDefault="00466879" w:rsidP="00B95BD3">
            <w:pPr>
              <w:cnfStyle w:val="000000100000" w:firstRow="0" w:lastRow="0" w:firstColumn="0" w:lastColumn="0" w:oddVBand="0" w:evenVBand="0" w:oddHBand="1" w:evenHBand="0" w:firstRowFirstColumn="0" w:firstRowLastColumn="0" w:lastRowFirstColumn="0" w:lastRowLastColumn="0"/>
              <w:rPr>
                <w:rFonts w:ascii="Cambria" w:hAnsi="Cambria"/>
                <w:i/>
                <w:sz w:val="22"/>
                <w:szCs w:val="22"/>
              </w:rPr>
            </w:pPr>
            <w:r>
              <w:rPr>
                <w:rFonts w:ascii="Cambria" w:hAnsi="Cambria"/>
                <w:sz w:val="22"/>
                <w:szCs w:val="22"/>
              </w:rPr>
              <w:t>Play:</w:t>
            </w:r>
            <w:r>
              <w:rPr>
                <w:rFonts w:ascii="Cambria" w:hAnsi="Cambria"/>
                <w:b/>
                <w:sz w:val="22"/>
                <w:szCs w:val="22"/>
              </w:rPr>
              <w:t xml:space="preserve"> </w:t>
            </w:r>
            <w:r w:rsidRPr="00E93D83">
              <w:rPr>
                <w:rFonts w:ascii="Cambria" w:hAnsi="Cambria"/>
                <w:i/>
                <w:sz w:val="22"/>
                <w:szCs w:val="22"/>
              </w:rPr>
              <w:t>The Tragedy of Julius Caesar</w:t>
            </w:r>
          </w:p>
          <w:p w:rsidR="00466879" w:rsidRPr="00E93D83" w:rsidRDefault="00466879" w:rsidP="00B95BD3">
            <w:pPr>
              <w:cnfStyle w:val="000000100000" w:firstRow="0" w:lastRow="0" w:firstColumn="0" w:lastColumn="0" w:oddVBand="0" w:evenVBand="0" w:oddHBand="1" w:evenHBand="0" w:firstRowFirstColumn="0" w:firstRowLastColumn="0" w:lastRowFirstColumn="0" w:lastRowLastColumn="0"/>
              <w:rPr>
                <w:rFonts w:ascii="Cambria" w:hAnsi="Cambria"/>
                <w:b/>
                <w:i/>
                <w:sz w:val="22"/>
                <w:szCs w:val="22"/>
              </w:rPr>
            </w:pPr>
          </w:p>
          <w:p w:rsidR="00466879" w:rsidRDefault="00466879" w:rsidP="00B95BD3">
            <w:p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Pr>
                <w:rFonts w:ascii="Cambria" w:hAnsi="Cambria"/>
                <w:sz w:val="22"/>
                <w:szCs w:val="22"/>
              </w:rPr>
              <w:t>Independent Reading:</w:t>
            </w:r>
          </w:p>
          <w:p w:rsidR="00466879" w:rsidRDefault="00466879" w:rsidP="00B95BD3">
            <w:p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Pr>
                <w:rFonts w:ascii="Cambria" w:hAnsi="Cambria"/>
                <w:sz w:val="22"/>
                <w:szCs w:val="22"/>
              </w:rPr>
              <w:t>Historical Fiction selection</w:t>
            </w:r>
            <w:r>
              <w:rPr>
                <w:rFonts w:ascii="Cambria" w:hAnsi="Cambria"/>
                <w:b/>
                <w:sz w:val="22"/>
                <w:szCs w:val="22"/>
              </w:rPr>
              <w:t xml:space="preserve">/ </w:t>
            </w:r>
            <w:r>
              <w:rPr>
                <w:rFonts w:ascii="Cambria" w:hAnsi="Cambria"/>
                <w:sz w:val="22"/>
                <w:szCs w:val="22"/>
              </w:rPr>
              <w:t>Biography selection</w:t>
            </w:r>
          </w:p>
          <w:p w:rsidR="00466879" w:rsidRPr="007422FF" w:rsidRDefault="00466879" w:rsidP="00B95BD3">
            <w:p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p>
        </w:tc>
      </w:tr>
    </w:tbl>
    <w:p w:rsidR="00F02720" w:rsidRPr="00241093" w:rsidRDefault="00264088" w:rsidP="00F02720">
      <w:pPr>
        <w:pStyle w:val="NoSpacing"/>
        <w:rPr>
          <w:rFonts w:ascii="Cambria" w:hAnsi="Cambria"/>
          <w:b/>
          <w:i/>
          <w:sz w:val="22"/>
          <w:szCs w:val="22"/>
        </w:rPr>
      </w:pPr>
      <w:r w:rsidRPr="00505D3F">
        <w:rPr>
          <w:rFonts w:ascii="Cambria" w:hAnsi="Cambria"/>
          <w:b/>
          <w:i/>
          <w:sz w:val="22"/>
          <w:szCs w:val="22"/>
        </w:rPr>
        <w:t>* Depending</w:t>
      </w:r>
      <w:r w:rsidR="00FE1C65" w:rsidRPr="00505D3F">
        <w:rPr>
          <w:rFonts w:ascii="Cambria" w:hAnsi="Cambria"/>
          <w:b/>
          <w:i/>
          <w:sz w:val="22"/>
          <w:szCs w:val="22"/>
        </w:rPr>
        <w:t xml:space="preserve"> on the needs of the class or changes in the school year, the course outline is subject to change.</w:t>
      </w:r>
    </w:p>
    <w:p w:rsidR="00FF65AE" w:rsidRDefault="00FF65AE" w:rsidP="007422FF">
      <w:pPr>
        <w:spacing w:line="240" w:lineRule="auto"/>
        <w:rPr>
          <w:rFonts w:ascii="Cambria" w:hAnsi="Cambria"/>
          <w:b/>
          <w:sz w:val="22"/>
          <w:szCs w:val="22"/>
          <w:u w:val="single"/>
        </w:rPr>
      </w:pPr>
    </w:p>
    <w:p w:rsidR="00466879" w:rsidRDefault="00466879" w:rsidP="007422FF">
      <w:pPr>
        <w:spacing w:line="240" w:lineRule="auto"/>
        <w:rPr>
          <w:rFonts w:ascii="Cambria" w:hAnsi="Cambria"/>
          <w:b/>
          <w:sz w:val="22"/>
          <w:szCs w:val="22"/>
          <w:u w:val="single"/>
        </w:rPr>
      </w:pPr>
    </w:p>
    <w:p w:rsidR="00466879" w:rsidRDefault="00466879" w:rsidP="007422FF">
      <w:pPr>
        <w:spacing w:line="240" w:lineRule="auto"/>
        <w:rPr>
          <w:rFonts w:ascii="Cambria" w:hAnsi="Cambria"/>
          <w:b/>
          <w:sz w:val="22"/>
          <w:szCs w:val="22"/>
          <w:u w:val="single"/>
        </w:rPr>
      </w:pPr>
    </w:p>
    <w:p w:rsidR="00466879" w:rsidRDefault="00466879" w:rsidP="007422FF">
      <w:pPr>
        <w:spacing w:line="240" w:lineRule="auto"/>
        <w:rPr>
          <w:rFonts w:ascii="Cambria" w:hAnsi="Cambria"/>
          <w:b/>
          <w:sz w:val="22"/>
          <w:szCs w:val="22"/>
          <w:u w:val="single"/>
        </w:rPr>
      </w:pPr>
    </w:p>
    <w:p w:rsidR="00466879" w:rsidRDefault="00466879" w:rsidP="007422FF">
      <w:pPr>
        <w:spacing w:line="240" w:lineRule="auto"/>
        <w:rPr>
          <w:rFonts w:ascii="Cambria" w:hAnsi="Cambria"/>
          <w:b/>
          <w:sz w:val="22"/>
          <w:szCs w:val="22"/>
          <w:u w:val="single"/>
        </w:rPr>
      </w:pPr>
    </w:p>
    <w:p w:rsidR="00E209A9" w:rsidRPr="007422FF" w:rsidRDefault="00E209A9" w:rsidP="00E209A9">
      <w:pPr>
        <w:spacing w:line="240" w:lineRule="auto"/>
        <w:rPr>
          <w:rFonts w:ascii="Cambria" w:hAnsi="Cambria"/>
          <w:b/>
          <w:sz w:val="22"/>
          <w:szCs w:val="22"/>
          <w:u w:val="single"/>
        </w:rPr>
      </w:pPr>
      <w:r>
        <w:rPr>
          <w:rFonts w:ascii="Cambria" w:hAnsi="Cambria"/>
          <w:b/>
          <w:sz w:val="22"/>
          <w:szCs w:val="22"/>
          <w:u w:val="single"/>
        </w:rPr>
        <w:lastRenderedPageBreak/>
        <w:t xml:space="preserve">Teacher </w:t>
      </w:r>
      <w:r w:rsidRPr="007422FF">
        <w:rPr>
          <w:rFonts w:ascii="Cambria" w:hAnsi="Cambria"/>
          <w:b/>
          <w:sz w:val="22"/>
          <w:szCs w:val="22"/>
          <w:u w:val="single"/>
        </w:rPr>
        <w:t>Grading Policy:</w:t>
      </w:r>
    </w:p>
    <w:p w:rsidR="00E209A9" w:rsidRDefault="00E209A9" w:rsidP="00E209A9">
      <w:pPr>
        <w:pStyle w:val="ListParagraph"/>
        <w:numPr>
          <w:ilvl w:val="0"/>
          <w:numId w:val="8"/>
        </w:numPr>
        <w:ind w:left="720"/>
        <w:rPr>
          <w:rFonts w:ascii="Cambria" w:hAnsi="Cambria"/>
          <w:sz w:val="22"/>
        </w:rPr>
      </w:pPr>
      <w:r w:rsidRPr="00D8682C">
        <w:rPr>
          <w:rFonts w:ascii="Cambria" w:hAnsi="Cambria"/>
          <w:sz w:val="22"/>
        </w:rPr>
        <w:t>Quarter grade will represent a cumulative total o</w:t>
      </w:r>
      <w:r>
        <w:rPr>
          <w:rFonts w:ascii="Cambria" w:hAnsi="Cambria"/>
          <w:sz w:val="22"/>
        </w:rPr>
        <w:t xml:space="preserve">f points for all tests, quizzes, </w:t>
      </w:r>
      <w:r w:rsidRPr="00D8682C">
        <w:rPr>
          <w:rFonts w:ascii="Cambria" w:hAnsi="Cambria"/>
          <w:sz w:val="22"/>
        </w:rPr>
        <w:t xml:space="preserve">and essays, as well as homework, class work, and class participation. </w:t>
      </w:r>
    </w:p>
    <w:p w:rsidR="00E209A9" w:rsidRDefault="00E209A9" w:rsidP="00466879">
      <w:pPr>
        <w:pStyle w:val="ListParagraph"/>
        <w:numPr>
          <w:ilvl w:val="1"/>
          <w:numId w:val="8"/>
        </w:numPr>
        <w:tabs>
          <w:tab w:val="left" w:pos="1530"/>
        </w:tabs>
        <w:ind w:left="1440"/>
        <w:rPr>
          <w:rFonts w:ascii="Cambria" w:hAnsi="Cambria"/>
          <w:sz w:val="22"/>
        </w:rPr>
      </w:pPr>
      <w:r w:rsidRPr="00D8682C">
        <w:rPr>
          <w:rFonts w:ascii="Cambria" w:hAnsi="Cambria"/>
          <w:sz w:val="22"/>
        </w:rPr>
        <w:t xml:space="preserve">Tests and major writing assignments will be worth </w:t>
      </w:r>
      <w:r>
        <w:rPr>
          <w:rFonts w:ascii="Cambria" w:hAnsi="Cambria"/>
          <w:b/>
          <w:sz w:val="22"/>
        </w:rPr>
        <w:t>5</w:t>
      </w:r>
      <w:r w:rsidRPr="00D8682C">
        <w:rPr>
          <w:rFonts w:ascii="Cambria" w:hAnsi="Cambria"/>
          <w:b/>
          <w:sz w:val="22"/>
        </w:rPr>
        <w:t>0 to 100 points each</w:t>
      </w:r>
      <w:r w:rsidRPr="00D8682C">
        <w:rPr>
          <w:rFonts w:ascii="Cambria" w:hAnsi="Cambria"/>
          <w:sz w:val="22"/>
        </w:rPr>
        <w:t xml:space="preserve">.  </w:t>
      </w:r>
    </w:p>
    <w:p w:rsidR="00E209A9" w:rsidRPr="00D8682C" w:rsidRDefault="00E209A9" w:rsidP="00466879">
      <w:pPr>
        <w:pStyle w:val="ListParagraph"/>
        <w:numPr>
          <w:ilvl w:val="1"/>
          <w:numId w:val="8"/>
        </w:numPr>
        <w:tabs>
          <w:tab w:val="left" w:pos="1530"/>
        </w:tabs>
        <w:ind w:left="1440"/>
        <w:rPr>
          <w:rFonts w:ascii="Cambria" w:hAnsi="Cambria"/>
          <w:sz w:val="22"/>
        </w:rPr>
      </w:pPr>
      <w:r w:rsidRPr="00D8682C">
        <w:rPr>
          <w:rFonts w:ascii="Cambria" w:hAnsi="Cambria"/>
          <w:sz w:val="22"/>
        </w:rPr>
        <w:t xml:space="preserve">Quizzes and smaller writing assignments will be worth </w:t>
      </w:r>
      <w:r w:rsidRPr="00D8682C">
        <w:rPr>
          <w:rFonts w:ascii="Cambria" w:hAnsi="Cambria"/>
          <w:b/>
          <w:sz w:val="22"/>
        </w:rPr>
        <w:t xml:space="preserve">10 to 50 points each </w:t>
      </w:r>
      <w:r w:rsidRPr="00D8682C">
        <w:rPr>
          <w:rFonts w:ascii="Cambria" w:hAnsi="Cambria"/>
          <w:sz w:val="22"/>
        </w:rPr>
        <w:t xml:space="preserve">varying with the length and complexity of the assignment. </w:t>
      </w:r>
    </w:p>
    <w:p w:rsidR="00E209A9" w:rsidRDefault="00E209A9" w:rsidP="00466879">
      <w:pPr>
        <w:pStyle w:val="ListParagraph"/>
        <w:numPr>
          <w:ilvl w:val="1"/>
          <w:numId w:val="8"/>
        </w:numPr>
        <w:tabs>
          <w:tab w:val="left" w:pos="1530"/>
        </w:tabs>
        <w:ind w:left="1440"/>
        <w:rPr>
          <w:rFonts w:ascii="Cambria" w:hAnsi="Cambria"/>
          <w:sz w:val="22"/>
        </w:rPr>
      </w:pPr>
      <w:r w:rsidRPr="00D8682C">
        <w:rPr>
          <w:rFonts w:ascii="Cambria" w:hAnsi="Cambria"/>
          <w:sz w:val="22"/>
        </w:rPr>
        <w:t xml:space="preserve">Late submissions of homework or larger assignments (e.g., compositions, projects, reports, etc.) will be </w:t>
      </w:r>
      <w:r w:rsidRPr="00D8682C">
        <w:rPr>
          <w:rFonts w:ascii="Cambria" w:hAnsi="Cambria"/>
          <w:b/>
          <w:sz w:val="22"/>
        </w:rPr>
        <w:t>penalized 10%</w:t>
      </w:r>
      <w:r w:rsidRPr="00D8682C">
        <w:rPr>
          <w:rFonts w:ascii="Cambria" w:hAnsi="Cambria"/>
          <w:sz w:val="22"/>
        </w:rPr>
        <w:t xml:space="preserve"> of total possible points per each class day late.  </w:t>
      </w:r>
      <w:r w:rsidRPr="00D8682C">
        <w:rPr>
          <w:rFonts w:ascii="Cambria" w:hAnsi="Cambria"/>
          <w:b/>
          <w:sz w:val="22"/>
        </w:rPr>
        <w:t>Late assignments that exceed one week of the original due date will receive a zero.</w:t>
      </w:r>
      <w:r w:rsidRPr="00D8682C">
        <w:rPr>
          <w:rFonts w:ascii="Cambria" w:hAnsi="Cambria"/>
          <w:sz w:val="22"/>
        </w:rPr>
        <w:t xml:space="preserve">  In addition, some assignments are designated </w:t>
      </w:r>
      <w:r w:rsidRPr="00D8682C">
        <w:rPr>
          <w:rFonts w:ascii="Cambria" w:hAnsi="Cambria"/>
          <w:b/>
          <w:sz w:val="22"/>
        </w:rPr>
        <w:t xml:space="preserve">“all or nothing,” </w:t>
      </w:r>
      <w:r w:rsidRPr="00D8682C">
        <w:rPr>
          <w:rFonts w:ascii="Cambria" w:hAnsi="Cambria"/>
          <w:sz w:val="22"/>
        </w:rPr>
        <w:t xml:space="preserve">which means that they must be completed by the due date or no credit will be given (e.g., bringing materials to class or being prepared for class with rough drafts of composition, etc.). </w:t>
      </w:r>
    </w:p>
    <w:p w:rsidR="009C3AF5" w:rsidRPr="009C3AF5" w:rsidRDefault="00E209A9" w:rsidP="00466879">
      <w:pPr>
        <w:pStyle w:val="ListParagraph"/>
        <w:numPr>
          <w:ilvl w:val="0"/>
          <w:numId w:val="8"/>
        </w:numPr>
        <w:spacing w:after="0" w:line="240" w:lineRule="auto"/>
        <w:rPr>
          <w:rFonts w:ascii="Cambria" w:hAnsi="Cambria"/>
          <w:b/>
          <w:sz w:val="22"/>
        </w:rPr>
      </w:pPr>
      <w:proofErr w:type="spellStart"/>
      <w:r w:rsidRPr="009C3AF5">
        <w:rPr>
          <w:rFonts w:ascii="Cambria" w:hAnsi="Cambria"/>
          <w:sz w:val="22"/>
        </w:rPr>
        <w:t>Powerschool</w:t>
      </w:r>
      <w:proofErr w:type="spellEnd"/>
      <w:r w:rsidRPr="009C3AF5">
        <w:rPr>
          <w:rFonts w:ascii="Cambria" w:hAnsi="Cambria"/>
          <w:sz w:val="22"/>
        </w:rPr>
        <w:t xml:space="preserve"> will be updated weekly with small class assignments, q</w:t>
      </w:r>
      <w:r w:rsidR="009C3AF5" w:rsidRPr="009C3AF5">
        <w:rPr>
          <w:rFonts w:ascii="Cambria" w:hAnsi="Cambria"/>
          <w:sz w:val="22"/>
        </w:rPr>
        <w:t>uizzes, and participation</w:t>
      </w:r>
      <w:r w:rsidRPr="009C3AF5">
        <w:rPr>
          <w:rFonts w:ascii="Cambria" w:hAnsi="Cambria"/>
          <w:sz w:val="22"/>
        </w:rPr>
        <w:t xml:space="preserve">. Longer assignments including written exams and essays may take up to 3 </w:t>
      </w:r>
      <w:r w:rsidR="009C3AF5" w:rsidRPr="009C3AF5">
        <w:rPr>
          <w:rFonts w:ascii="Cambria" w:hAnsi="Cambria"/>
          <w:sz w:val="22"/>
        </w:rPr>
        <w:t xml:space="preserve">weeks to appear. </w:t>
      </w:r>
    </w:p>
    <w:p w:rsidR="009C3AF5" w:rsidRPr="009C3AF5" w:rsidRDefault="009C3AF5" w:rsidP="00FB3DEA">
      <w:pPr>
        <w:pStyle w:val="ListParagraph"/>
        <w:numPr>
          <w:ilvl w:val="0"/>
          <w:numId w:val="8"/>
        </w:numPr>
        <w:spacing w:after="0" w:line="240" w:lineRule="auto"/>
        <w:rPr>
          <w:rFonts w:ascii="Cambria" w:hAnsi="Cambria"/>
          <w:b/>
          <w:sz w:val="22"/>
        </w:rPr>
      </w:pPr>
      <w:r w:rsidRPr="009C3AF5">
        <w:rPr>
          <w:rFonts w:ascii="Cambria" w:hAnsi="Cambria"/>
          <w:sz w:val="22"/>
        </w:rPr>
        <w:t xml:space="preserve">Work that is plagiarized in any form may be subject to total loss of points for assignment and disciplinary referral. All academic work in this course follows the Academic Integrity policy of the Peters Township School District.  Students are expected to maintain the </w:t>
      </w:r>
      <w:r w:rsidRPr="009C3AF5">
        <w:rPr>
          <w:rFonts w:ascii="Cambria" w:hAnsi="Cambria"/>
          <w:b/>
          <w:sz w:val="22"/>
        </w:rPr>
        <w:t xml:space="preserve">Peters Township Honor Code:  </w:t>
      </w:r>
    </w:p>
    <w:p w:rsidR="009C3AF5" w:rsidRPr="009C3AF5" w:rsidRDefault="009C3AF5" w:rsidP="009C3AF5">
      <w:pPr>
        <w:pStyle w:val="ListParagraph"/>
        <w:spacing w:after="0" w:line="240" w:lineRule="auto"/>
        <w:ind w:left="1530"/>
        <w:rPr>
          <w:rFonts w:ascii="Cambria" w:hAnsi="Cambria"/>
          <w:sz w:val="22"/>
        </w:rPr>
      </w:pPr>
      <w:r w:rsidRPr="00F85A89">
        <w:rPr>
          <w:rFonts w:ascii="Cambria" w:hAnsi="Cambria"/>
          <w:noProof/>
          <w:sz w:val="22"/>
        </w:rPr>
        <mc:AlternateContent>
          <mc:Choice Requires="wps">
            <w:drawing>
              <wp:anchor distT="45720" distB="45720" distL="114300" distR="114300" simplePos="0" relativeHeight="251662336" behindDoc="0" locked="0" layoutInCell="1" allowOverlap="1" wp14:anchorId="791C3157" wp14:editId="499DD9F4">
                <wp:simplePos x="0" y="0"/>
                <wp:positionH relativeFrom="column">
                  <wp:posOffset>114300</wp:posOffset>
                </wp:positionH>
                <wp:positionV relativeFrom="paragraph">
                  <wp:posOffset>222885</wp:posOffset>
                </wp:positionV>
                <wp:extent cx="6877050" cy="523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523875"/>
                        </a:xfrm>
                        <a:prstGeom prst="rect">
                          <a:avLst/>
                        </a:prstGeom>
                        <a:solidFill>
                          <a:srgbClr val="FFFFFF"/>
                        </a:solidFill>
                        <a:ln w="9525">
                          <a:solidFill>
                            <a:srgbClr val="000000"/>
                          </a:solidFill>
                          <a:miter lim="800000"/>
                          <a:headEnd/>
                          <a:tailEnd/>
                        </a:ln>
                      </wps:spPr>
                      <wps:txbx>
                        <w:txbxContent>
                          <w:p w:rsidR="009C3AF5" w:rsidRPr="00F85A89" w:rsidRDefault="009C3AF5" w:rsidP="009C3AF5">
                            <w:pPr>
                              <w:jc w:val="center"/>
                              <w:rPr>
                                <w:b/>
                                <w:i/>
                                <w:color w:val="FF0000"/>
                              </w:rPr>
                            </w:pPr>
                            <w:r w:rsidRPr="00F85A89">
                              <w:rPr>
                                <w:b/>
                                <w:i/>
                                <w:color w:val="FF0000"/>
                              </w:rPr>
                              <w:t>As a student of Peters Township School District, I recognize the value of my own learning and pledge to maintain honesty and academic integrity in all that I do.  All work that I submit is my own.</w:t>
                            </w:r>
                          </w:p>
                          <w:p w:rsidR="009C3AF5" w:rsidRDefault="009C3AF5" w:rsidP="009C3A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C3157" id="_x0000_t202" coordsize="21600,21600" o:spt="202" path="m,l,21600r21600,l21600,xe">
                <v:stroke joinstyle="miter"/>
                <v:path gradientshapeok="t" o:connecttype="rect"/>
              </v:shapetype>
              <v:shape id="Text Box 2" o:spid="_x0000_s1026" type="#_x0000_t202" style="position:absolute;left:0;text-align:left;margin-left:9pt;margin-top:17.55pt;width:541.5pt;height:4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">
                <v:textbox>
                  <w:txbxContent>
                    <w:p w:rsidR="009C3AF5" w:rsidRPr="00F85A89" w:rsidRDefault="009C3AF5" w:rsidP="009C3AF5">
                      <w:pPr>
                        <w:jc w:val="center"/>
                        <w:rPr>
                          <w:b/>
                          <w:i/>
                          <w:color w:val="FF0000"/>
                        </w:rPr>
                      </w:pPr>
                      <w:r w:rsidRPr="00F85A89">
                        <w:rPr>
                          <w:b/>
                          <w:i/>
                          <w:color w:val="FF0000"/>
                        </w:rPr>
                        <w:t>As a student of Peters Township School District, I recognize the value of my own learning and pledge to maintain honesty and academic integrity in all that I do.  All work that I submit is my own.</w:t>
                      </w:r>
                    </w:p>
                    <w:p w:rsidR="009C3AF5" w:rsidRDefault="009C3AF5" w:rsidP="009C3AF5"/>
                  </w:txbxContent>
                </v:textbox>
                <w10:wrap type="square"/>
              </v:shape>
            </w:pict>
          </mc:Fallback>
        </mc:AlternateContent>
      </w:r>
    </w:p>
    <w:p w:rsidR="00466879" w:rsidRDefault="00466879" w:rsidP="009C3AF5">
      <w:pPr>
        <w:spacing w:line="240" w:lineRule="auto"/>
        <w:rPr>
          <w:rFonts w:ascii="Cambria" w:hAnsi="Cambria"/>
          <w:b/>
          <w:sz w:val="22"/>
          <w:szCs w:val="22"/>
          <w:u w:val="single"/>
        </w:rPr>
      </w:pPr>
    </w:p>
    <w:p w:rsidR="009C3AF5" w:rsidRPr="0056529A" w:rsidRDefault="009C3AF5" w:rsidP="009C3AF5">
      <w:pPr>
        <w:spacing w:line="240" w:lineRule="auto"/>
        <w:rPr>
          <w:rFonts w:ascii="Cambria" w:hAnsi="Cambria"/>
          <w:b/>
          <w:sz w:val="22"/>
          <w:szCs w:val="22"/>
          <w:u w:val="single"/>
        </w:rPr>
      </w:pPr>
      <w:r w:rsidRPr="0056529A">
        <w:rPr>
          <w:rFonts w:ascii="Cambria" w:hAnsi="Cambria"/>
          <w:b/>
          <w:sz w:val="22"/>
          <w:szCs w:val="22"/>
          <w:u w:val="single"/>
        </w:rPr>
        <w:t>Classroom Expectations:</w:t>
      </w:r>
    </w:p>
    <w:p w:rsidR="009C3AF5" w:rsidRPr="0056529A" w:rsidRDefault="009C3AF5" w:rsidP="009C3AF5">
      <w:pPr>
        <w:rPr>
          <w:rFonts w:ascii="Cambria" w:hAnsi="Cambria"/>
          <w:sz w:val="22"/>
        </w:rPr>
      </w:pPr>
      <w:r w:rsidRPr="0056529A">
        <w:rPr>
          <w:rFonts w:ascii="Cambria" w:hAnsi="Cambria"/>
          <w:sz w:val="22"/>
        </w:rPr>
        <w:t xml:space="preserve">1. </w:t>
      </w:r>
      <w:proofErr w:type="gramStart"/>
      <w:r w:rsidRPr="0056529A">
        <w:rPr>
          <w:rFonts w:ascii="Cambria" w:hAnsi="Cambria"/>
          <w:b/>
          <w:sz w:val="22"/>
        </w:rPr>
        <w:t>Be</w:t>
      </w:r>
      <w:proofErr w:type="gramEnd"/>
      <w:r w:rsidRPr="0056529A">
        <w:rPr>
          <w:rFonts w:ascii="Cambria" w:hAnsi="Cambria"/>
          <w:b/>
          <w:sz w:val="22"/>
        </w:rPr>
        <w:t xml:space="preserve"> punctual.</w:t>
      </w:r>
      <w:r w:rsidRPr="0056529A">
        <w:rPr>
          <w:rFonts w:ascii="Cambria" w:hAnsi="Cambria"/>
          <w:sz w:val="22"/>
        </w:rPr>
        <w:t xml:space="preserve">  Be in the room, seated and prepared </w:t>
      </w:r>
      <w:r w:rsidRPr="0056529A">
        <w:rPr>
          <w:rFonts w:ascii="Cambria" w:hAnsi="Cambria"/>
          <w:b/>
          <w:sz w:val="22"/>
        </w:rPr>
        <w:t xml:space="preserve">before the late bell sounds.  </w:t>
      </w:r>
      <w:r w:rsidRPr="0056529A">
        <w:rPr>
          <w:rFonts w:ascii="Cambria" w:hAnsi="Cambria"/>
          <w:sz w:val="22"/>
        </w:rPr>
        <w:t xml:space="preserve">Typically class will begin with a journal entry or another focus activity </w:t>
      </w:r>
      <w:r>
        <w:rPr>
          <w:rFonts w:ascii="Cambria" w:hAnsi="Cambria"/>
          <w:sz w:val="22"/>
        </w:rPr>
        <w:t xml:space="preserve">that will count towards a participation grade ach quarter. </w:t>
      </w:r>
    </w:p>
    <w:p w:rsidR="009C3AF5" w:rsidRPr="002957CE" w:rsidRDefault="009C3AF5" w:rsidP="009C3AF5">
      <w:pPr>
        <w:rPr>
          <w:rFonts w:ascii="Cambria" w:hAnsi="Cambria"/>
          <w:b/>
          <w:sz w:val="22"/>
        </w:rPr>
      </w:pPr>
      <w:r w:rsidRPr="0056529A">
        <w:rPr>
          <w:rFonts w:ascii="Cambria" w:hAnsi="Cambria"/>
          <w:sz w:val="22"/>
        </w:rPr>
        <w:t xml:space="preserve">2. </w:t>
      </w:r>
      <w:proofErr w:type="gramStart"/>
      <w:r w:rsidRPr="0056529A">
        <w:rPr>
          <w:rFonts w:ascii="Cambria" w:hAnsi="Cambria"/>
          <w:b/>
          <w:sz w:val="22"/>
        </w:rPr>
        <w:t>Be</w:t>
      </w:r>
      <w:proofErr w:type="gramEnd"/>
      <w:r w:rsidRPr="0056529A">
        <w:rPr>
          <w:rFonts w:ascii="Cambria" w:hAnsi="Cambria"/>
          <w:b/>
          <w:sz w:val="22"/>
        </w:rPr>
        <w:t xml:space="preserve"> prepared. </w:t>
      </w:r>
      <w:r w:rsidRPr="0056529A">
        <w:rPr>
          <w:rFonts w:ascii="Cambria" w:hAnsi="Cambria"/>
          <w:sz w:val="22"/>
        </w:rPr>
        <w:t>This means you must bring pens, paper, texts, and homework to class daily.  Complete homework before coming to class on the date it is due. Studying and reading are also required preparation.</w:t>
      </w:r>
      <w:r w:rsidRPr="0056529A">
        <w:rPr>
          <w:rFonts w:ascii="Cambria" w:hAnsi="Cambria"/>
          <w:b/>
          <w:sz w:val="22"/>
        </w:rPr>
        <w:t xml:space="preserve">  </w:t>
      </w:r>
      <w:r w:rsidRPr="002957CE">
        <w:rPr>
          <w:rFonts w:ascii="Cambria" w:hAnsi="Cambria"/>
          <w:sz w:val="22"/>
        </w:rPr>
        <w:t>Maintain a complete notebook.  Keep study guides, notes, handouts, assignments, etc. organized.  Bring your notebook, text, and journal to class every day! Use the class website to assist in organization of units.</w:t>
      </w:r>
    </w:p>
    <w:p w:rsidR="009C3AF5" w:rsidRPr="0056529A" w:rsidRDefault="009C3AF5" w:rsidP="009C3AF5">
      <w:pPr>
        <w:rPr>
          <w:rFonts w:ascii="Cambria" w:hAnsi="Cambria"/>
          <w:sz w:val="22"/>
        </w:rPr>
      </w:pPr>
      <w:r w:rsidRPr="0056529A">
        <w:rPr>
          <w:rFonts w:ascii="Cambria" w:hAnsi="Cambria"/>
          <w:sz w:val="22"/>
        </w:rPr>
        <w:t xml:space="preserve">3. </w:t>
      </w:r>
      <w:proofErr w:type="gramStart"/>
      <w:r w:rsidRPr="0056529A">
        <w:rPr>
          <w:rFonts w:ascii="Cambria" w:hAnsi="Cambria"/>
          <w:b/>
          <w:sz w:val="22"/>
        </w:rPr>
        <w:t>Be</w:t>
      </w:r>
      <w:proofErr w:type="gramEnd"/>
      <w:r w:rsidRPr="0056529A">
        <w:rPr>
          <w:rFonts w:ascii="Cambria" w:hAnsi="Cambria"/>
          <w:b/>
          <w:sz w:val="22"/>
        </w:rPr>
        <w:t xml:space="preserve"> present.</w:t>
      </w:r>
      <w:r w:rsidRPr="0056529A">
        <w:rPr>
          <w:rFonts w:ascii="Cambria" w:hAnsi="Cambria"/>
          <w:sz w:val="22"/>
        </w:rPr>
        <w:t xml:space="preserve">  If for any reason you cannot attend school, it is your responsibility to make up any missed work.  Make-up work will be accepted according to the policies established in the </w:t>
      </w:r>
      <w:r w:rsidRPr="0056529A">
        <w:rPr>
          <w:rFonts w:ascii="Cambria" w:hAnsi="Cambria"/>
          <w:i/>
          <w:sz w:val="22"/>
        </w:rPr>
        <w:t>PTHS</w:t>
      </w:r>
      <w:r w:rsidRPr="0056529A">
        <w:rPr>
          <w:rFonts w:ascii="Cambria" w:hAnsi="Cambria"/>
          <w:sz w:val="22"/>
        </w:rPr>
        <w:t xml:space="preserve"> </w:t>
      </w:r>
      <w:r w:rsidRPr="0056529A">
        <w:rPr>
          <w:rFonts w:ascii="Cambria" w:hAnsi="Cambria"/>
          <w:i/>
          <w:sz w:val="22"/>
        </w:rPr>
        <w:t>Student Handbook</w:t>
      </w:r>
      <w:r w:rsidRPr="0056529A">
        <w:rPr>
          <w:rFonts w:ascii="Cambria" w:hAnsi="Cambria"/>
          <w:sz w:val="22"/>
        </w:rPr>
        <w:t xml:space="preserve">.  You have one day for each day you were absent to complete missed assignments.  </w:t>
      </w:r>
      <w:r>
        <w:rPr>
          <w:rFonts w:ascii="Cambria" w:hAnsi="Cambria"/>
          <w:sz w:val="22"/>
        </w:rPr>
        <w:t>This does not include long-term</w:t>
      </w:r>
      <w:r w:rsidRPr="0056529A">
        <w:rPr>
          <w:rFonts w:ascii="Cambria" w:hAnsi="Cambria"/>
          <w:sz w:val="22"/>
        </w:rPr>
        <w:t xml:space="preserve"> assignments.  They are due on the assigned date.  Also, this does not include class missed due to late arrivals or sports activities.  If you are present at school any time during the school day when a paper / project is due, the assignment must be submitted that day.  Tests and quizzes missed because of a legally excused absence shall be made up on the next school day.  If the test is not made up within one week, a grade of zero will be recorded.  Individual arrangements for make-up work due to extended, legally excused absences should be made.  Check the weekly materials folder for your class when you return from any absence, and see me if you have any questions.  Also, use our class website at </w:t>
      </w:r>
      <w:r w:rsidRPr="0056529A">
        <w:rPr>
          <w:rFonts w:ascii="Cambria" w:hAnsi="Cambria"/>
          <w:b/>
          <w:sz w:val="22"/>
          <w:u w:val="single"/>
        </w:rPr>
        <w:t>barefootk.weebly.com</w:t>
      </w:r>
      <w:r w:rsidRPr="0056529A">
        <w:rPr>
          <w:rFonts w:ascii="Cambria" w:hAnsi="Cambria"/>
          <w:sz w:val="22"/>
        </w:rPr>
        <w:t xml:space="preserve"> as a tool to stay on track while you are away from class.</w:t>
      </w:r>
    </w:p>
    <w:p w:rsidR="009C3AF5" w:rsidRPr="0056529A" w:rsidRDefault="009C3AF5" w:rsidP="009C3AF5">
      <w:pPr>
        <w:rPr>
          <w:rFonts w:ascii="Cambria" w:hAnsi="Cambria"/>
          <w:sz w:val="22"/>
        </w:rPr>
      </w:pPr>
      <w:r>
        <w:rPr>
          <w:rFonts w:ascii="Cambria" w:hAnsi="Cambria"/>
          <w:sz w:val="22"/>
        </w:rPr>
        <w:t>4.</w:t>
      </w:r>
      <w:r w:rsidRPr="0056529A">
        <w:rPr>
          <w:rFonts w:ascii="Cambria" w:hAnsi="Cambria"/>
          <w:sz w:val="22"/>
        </w:rPr>
        <w:t xml:space="preserve"> </w:t>
      </w:r>
      <w:proofErr w:type="gramStart"/>
      <w:r w:rsidRPr="0056529A">
        <w:rPr>
          <w:rFonts w:ascii="Cambria" w:hAnsi="Cambria"/>
          <w:b/>
          <w:sz w:val="22"/>
        </w:rPr>
        <w:t>Be</w:t>
      </w:r>
      <w:proofErr w:type="gramEnd"/>
      <w:r w:rsidRPr="0056529A">
        <w:rPr>
          <w:rFonts w:ascii="Cambria" w:hAnsi="Cambria"/>
          <w:b/>
          <w:sz w:val="22"/>
        </w:rPr>
        <w:t xml:space="preserve"> attentive and inquisitive </w:t>
      </w:r>
      <w:r w:rsidRPr="0056529A">
        <w:rPr>
          <w:rFonts w:ascii="Cambria" w:hAnsi="Cambria"/>
          <w:sz w:val="22"/>
        </w:rPr>
        <w:t>-- be willing to participate in class discussions.</w:t>
      </w:r>
      <w:r w:rsidRPr="0056529A">
        <w:rPr>
          <w:rFonts w:ascii="Cambria" w:hAnsi="Cambria"/>
          <w:b/>
          <w:sz w:val="22"/>
        </w:rPr>
        <w:t xml:space="preserve"> </w:t>
      </w:r>
      <w:r w:rsidRPr="0056529A">
        <w:rPr>
          <w:rFonts w:ascii="Cambria" w:hAnsi="Cambria"/>
          <w:sz w:val="22"/>
        </w:rPr>
        <w:t xml:space="preserve"> Be respectful to everyone in the classroom at all times. </w:t>
      </w:r>
      <w:r>
        <w:rPr>
          <w:rFonts w:ascii="Cambria" w:hAnsi="Cambria"/>
          <w:sz w:val="22"/>
        </w:rPr>
        <w:t>Listen to others and try not to interrupt.</w:t>
      </w:r>
      <w:r w:rsidRPr="0056529A">
        <w:rPr>
          <w:rFonts w:ascii="Cambria" w:hAnsi="Cambria"/>
          <w:sz w:val="22"/>
        </w:rPr>
        <w:t xml:space="preserve"> Ever</w:t>
      </w:r>
      <w:r>
        <w:rPr>
          <w:rFonts w:ascii="Cambria" w:hAnsi="Cambria"/>
          <w:sz w:val="22"/>
        </w:rPr>
        <w:t xml:space="preserve">yone is expected to be actively engaged during literary discussions. </w:t>
      </w:r>
      <w:r w:rsidRPr="0056529A">
        <w:rPr>
          <w:rFonts w:ascii="Cambria" w:hAnsi="Cambria"/>
          <w:sz w:val="22"/>
        </w:rPr>
        <w:t xml:space="preserve"> </w:t>
      </w:r>
      <w:r>
        <w:rPr>
          <w:rFonts w:ascii="Cambria" w:hAnsi="Cambria"/>
          <w:sz w:val="22"/>
        </w:rPr>
        <w:t xml:space="preserve">Cell phones should be kept in a </w:t>
      </w:r>
      <w:proofErr w:type="spellStart"/>
      <w:r>
        <w:rPr>
          <w:rFonts w:ascii="Cambria" w:hAnsi="Cambria"/>
          <w:sz w:val="22"/>
        </w:rPr>
        <w:t>bookbag</w:t>
      </w:r>
      <w:proofErr w:type="spellEnd"/>
      <w:r>
        <w:rPr>
          <w:rFonts w:ascii="Cambria" w:hAnsi="Cambria"/>
          <w:sz w:val="22"/>
        </w:rPr>
        <w:t xml:space="preserve"> as they distract from our learning environment. </w:t>
      </w:r>
    </w:p>
    <w:p w:rsidR="009C3AF5" w:rsidRDefault="009C3AF5" w:rsidP="009C3AF5">
      <w:pPr>
        <w:rPr>
          <w:rFonts w:ascii="Cambria" w:hAnsi="Cambria"/>
          <w:b/>
          <w:sz w:val="22"/>
        </w:rPr>
      </w:pPr>
      <w:r>
        <w:rPr>
          <w:rFonts w:ascii="Cambria" w:hAnsi="Cambria"/>
          <w:sz w:val="22"/>
        </w:rPr>
        <w:lastRenderedPageBreak/>
        <w:t>5</w:t>
      </w:r>
      <w:r w:rsidRPr="0056529A">
        <w:rPr>
          <w:rFonts w:ascii="Cambria" w:hAnsi="Cambria"/>
          <w:sz w:val="22"/>
        </w:rPr>
        <w:t xml:space="preserve">.  </w:t>
      </w:r>
      <w:proofErr w:type="gramStart"/>
      <w:r w:rsidRPr="0056529A">
        <w:rPr>
          <w:rFonts w:ascii="Cambria" w:hAnsi="Cambria"/>
          <w:b/>
          <w:sz w:val="22"/>
        </w:rPr>
        <w:t>Be</w:t>
      </w:r>
      <w:proofErr w:type="gramEnd"/>
      <w:r w:rsidRPr="0056529A">
        <w:rPr>
          <w:rFonts w:ascii="Cambria" w:hAnsi="Cambria"/>
          <w:b/>
          <w:sz w:val="22"/>
        </w:rPr>
        <w:t xml:space="preserve"> respectful</w:t>
      </w:r>
      <w:r w:rsidRPr="0056529A">
        <w:rPr>
          <w:rFonts w:ascii="Cambria" w:hAnsi="Cambria"/>
          <w:sz w:val="22"/>
        </w:rPr>
        <w:t>. Try to have an open mind and realize other people may have different opi</w:t>
      </w:r>
      <w:r>
        <w:rPr>
          <w:rFonts w:ascii="Cambria" w:hAnsi="Cambria"/>
          <w:sz w:val="22"/>
        </w:rPr>
        <w:t>ni</w:t>
      </w:r>
      <w:r w:rsidRPr="0056529A">
        <w:rPr>
          <w:rFonts w:ascii="Cambria" w:hAnsi="Cambria"/>
          <w:sz w:val="22"/>
        </w:rPr>
        <w:t>ons and life experiences than you do</w:t>
      </w:r>
      <w:r w:rsidRPr="0056529A">
        <w:rPr>
          <w:rFonts w:ascii="Cambria" w:hAnsi="Cambria"/>
          <w:b/>
          <w:sz w:val="22"/>
        </w:rPr>
        <w:t xml:space="preserve">. </w:t>
      </w:r>
      <w:r w:rsidRPr="0056529A">
        <w:rPr>
          <w:rFonts w:ascii="Cambria" w:hAnsi="Cambria"/>
          <w:sz w:val="22"/>
        </w:rPr>
        <w:t>Be mindful of how you argue or present ideas</w:t>
      </w:r>
      <w:r>
        <w:rPr>
          <w:rFonts w:ascii="Cambria" w:hAnsi="Cambria"/>
          <w:b/>
          <w:sz w:val="22"/>
        </w:rPr>
        <w:t>/</w:t>
      </w:r>
      <w:r w:rsidRPr="002957CE">
        <w:rPr>
          <w:rFonts w:ascii="Cambria" w:hAnsi="Cambria"/>
          <w:sz w:val="22"/>
        </w:rPr>
        <w:t>opinions.</w:t>
      </w:r>
      <w:r>
        <w:rPr>
          <w:rFonts w:ascii="Cambria" w:hAnsi="Cambria"/>
          <w:b/>
          <w:sz w:val="22"/>
        </w:rPr>
        <w:t xml:space="preserve"> </w:t>
      </w:r>
      <w:r w:rsidRPr="002957CE">
        <w:rPr>
          <w:rFonts w:ascii="Cambria" w:hAnsi="Cambria"/>
          <w:sz w:val="22"/>
        </w:rPr>
        <w:t>Do not distract from other students’</w:t>
      </w:r>
      <w:r>
        <w:rPr>
          <w:rFonts w:ascii="Cambria" w:hAnsi="Cambria"/>
          <w:sz w:val="22"/>
        </w:rPr>
        <w:t xml:space="preserve"> learning. Practice restraint and </w:t>
      </w:r>
      <w:r w:rsidRPr="002957CE">
        <w:rPr>
          <w:rFonts w:ascii="Cambria" w:hAnsi="Cambria"/>
          <w:sz w:val="22"/>
        </w:rPr>
        <w:t xml:space="preserve">discretion with cell phones, restroom usage, late arrivals, </w:t>
      </w:r>
      <w:proofErr w:type="gramStart"/>
      <w:r w:rsidRPr="002957CE">
        <w:rPr>
          <w:rFonts w:ascii="Cambria" w:hAnsi="Cambria"/>
          <w:sz w:val="22"/>
        </w:rPr>
        <w:t>early</w:t>
      </w:r>
      <w:proofErr w:type="gramEnd"/>
      <w:r w:rsidRPr="002957CE">
        <w:rPr>
          <w:rFonts w:ascii="Cambria" w:hAnsi="Cambria"/>
          <w:sz w:val="22"/>
        </w:rPr>
        <w:t xml:space="preserve"> dismissals.</w:t>
      </w:r>
      <w:r>
        <w:rPr>
          <w:rFonts w:ascii="Cambria" w:hAnsi="Cambria"/>
          <w:b/>
          <w:sz w:val="22"/>
        </w:rPr>
        <w:t xml:space="preserve"> </w:t>
      </w:r>
    </w:p>
    <w:p w:rsidR="009C3AF5" w:rsidRDefault="009C3AF5" w:rsidP="009C3AF5">
      <w:pPr>
        <w:rPr>
          <w:rFonts w:ascii="Cambria" w:hAnsi="Cambria"/>
          <w:b/>
          <w:sz w:val="22"/>
        </w:rPr>
      </w:pPr>
      <w:r>
        <w:rPr>
          <w:rFonts w:ascii="Cambria" w:hAnsi="Cambria"/>
          <w:b/>
          <w:sz w:val="22"/>
        </w:rPr>
        <w:t xml:space="preserve">6. </w:t>
      </w:r>
      <w:proofErr w:type="gramStart"/>
      <w:r>
        <w:rPr>
          <w:rFonts w:ascii="Cambria" w:hAnsi="Cambria"/>
          <w:b/>
          <w:sz w:val="22"/>
        </w:rPr>
        <w:t>Be</w:t>
      </w:r>
      <w:proofErr w:type="gramEnd"/>
      <w:r>
        <w:rPr>
          <w:rFonts w:ascii="Cambria" w:hAnsi="Cambria"/>
          <w:b/>
          <w:sz w:val="22"/>
        </w:rPr>
        <w:t xml:space="preserve"> proactive. </w:t>
      </w:r>
      <w:r w:rsidRPr="002957CE">
        <w:rPr>
          <w:rFonts w:ascii="Cambria" w:hAnsi="Cambria"/>
          <w:sz w:val="22"/>
        </w:rPr>
        <w:t>If you are struggling, I need to know. If something is bothering you, I need to know. You need to advocate for what you need to be successful. That means coming to speak with me in the morning or afternoon, writing an email, or sending me a voice message. There is nothing we can’t resolve if our lines of communication are clear and honest.</w:t>
      </w:r>
      <w:r>
        <w:rPr>
          <w:rFonts w:ascii="Cambria" w:hAnsi="Cambria"/>
          <w:b/>
          <w:sz w:val="22"/>
        </w:rPr>
        <w:t xml:space="preserve"> </w:t>
      </w:r>
    </w:p>
    <w:p w:rsidR="00466879" w:rsidRDefault="00466879" w:rsidP="009C3AF5">
      <w:pPr>
        <w:rPr>
          <w:rFonts w:ascii="Cambria" w:hAnsi="Cambria"/>
          <w:b/>
          <w:sz w:val="22"/>
        </w:rPr>
      </w:pPr>
    </w:p>
    <w:p w:rsidR="009C3AF5" w:rsidRDefault="009C3AF5" w:rsidP="009C3AF5">
      <w:pPr>
        <w:spacing w:line="240" w:lineRule="auto"/>
        <w:rPr>
          <w:rFonts w:ascii="Cambria" w:hAnsi="Cambria"/>
          <w:b/>
          <w:sz w:val="22"/>
        </w:rPr>
      </w:pPr>
      <w:r>
        <w:rPr>
          <w:rFonts w:ascii="Cambria" w:hAnsi="Cambria"/>
          <w:b/>
          <w:noProof/>
          <w:sz w:val="22"/>
        </w:rPr>
        <mc:AlternateContent>
          <mc:Choice Requires="wps">
            <w:drawing>
              <wp:anchor distT="0" distB="0" distL="114300" distR="114300" simplePos="0" relativeHeight="251659264" behindDoc="0" locked="0" layoutInCell="1" allowOverlap="1" wp14:anchorId="16174ACC" wp14:editId="169D323A">
                <wp:simplePos x="0" y="0"/>
                <wp:positionH relativeFrom="column">
                  <wp:posOffset>57150</wp:posOffset>
                </wp:positionH>
                <wp:positionV relativeFrom="paragraph">
                  <wp:posOffset>247015</wp:posOffset>
                </wp:positionV>
                <wp:extent cx="2571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7175"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01EE9" id="Rectangle 1" o:spid="_x0000_s1026" style="position:absolute;margin-left:4.5pt;margin-top:19.45pt;width:20.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" fillcolor="#5b9bd5 [3204]" strokecolor="#1f4d78 [1604]" strokeweight="1pt"/>
            </w:pict>
          </mc:Fallback>
        </mc:AlternateContent>
      </w:r>
      <w:r>
        <w:rPr>
          <w:rFonts w:ascii="Cambria" w:hAnsi="Cambria"/>
          <w:b/>
          <w:sz w:val="22"/>
        </w:rPr>
        <w:t>_______________________________________________________________________________________________________________________________</w:t>
      </w:r>
    </w:p>
    <w:p w:rsidR="009C3AF5" w:rsidRDefault="009C3AF5" w:rsidP="009C3AF5">
      <w:pPr>
        <w:spacing w:line="240" w:lineRule="auto"/>
        <w:ind w:firstLine="720"/>
        <w:rPr>
          <w:rFonts w:ascii="Cambria" w:hAnsi="Cambria"/>
          <w:b/>
          <w:sz w:val="22"/>
        </w:rPr>
      </w:pPr>
      <w:r>
        <w:rPr>
          <w:rFonts w:ascii="Cambria" w:hAnsi="Cambria"/>
          <w:b/>
          <w:sz w:val="22"/>
        </w:rPr>
        <w:t xml:space="preserve">I have read and understood the information contained in this packet. </w:t>
      </w:r>
    </w:p>
    <w:p w:rsidR="00466879" w:rsidRDefault="00466879" w:rsidP="009C3AF5">
      <w:pPr>
        <w:spacing w:line="240" w:lineRule="auto"/>
        <w:ind w:firstLine="720"/>
        <w:rPr>
          <w:rFonts w:ascii="Cambria" w:hAnsi="Cambria"/>
          <w:b/>
          <w:sz w:val="22"/>
        </w:rPr>
      </w:pPr>
    </w:p>
    <w:p w:rsidR="009C3AF5" w:rsidRDefault="009C3AF5" w:rsidP="009C3AF5">
      <w:pPr>
        <w:spacing w:line="240" w:lineRule="auto"/>
        <w:ind w:firstLine="720"/>
        <w:rPr>
          <w:rFonts w:ascii="Cambria" w:hAnsi="Cambria"/>
          <w:b/>
          <w:sz w:val="22"/>
        </w:rPr>
      </w:pPr>
      <w:r>
        <w:rPr>
          <w:rFonts w:ascii="Cambria" w:hAnsi="Cambria"/>
          <w:b/>
          <w:sz w:val="22"/>
        </w:rPr>
        <w:t>__________________________________________________   ___________________________________________    _________________</w:t>
      </w:r>
    </w:p>
    <w:p w:rsidR="009C3AF5" w:rsidRDefault="009C3AF5" w:rsidP="009C3AF5">
      <w:pPr>
        <w:spacing w:line="240" w:lineRule="auto"/>
        <w:ind w:firstLine="720"/>
        <w:rPr>
          <w:rFonts w:ascii="Cambria" w:hAnsi="Cambria"/>
          <w:b/>
          <w:sz w:val="22"/>
        </w:rPr>
      </w:pPr>
      <w:r>
        <w:rPr>
          <w:rFonts w:ascii="Cambria" w:hAnsi="Cambria"/>
          <w:b/>
          <w:sz w:val="22"/>
        </w:rPr>
        <w:t xml:space="preserve">                  Printed name</w:t>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t>Signed Name</w:t>
      </w:r>
      <w:r>
        <w:rPr>
          <w:rFonts w:ascii="Cambria" w:hAnsi="Cambria"/>
          <w:b/>
          <w:sz w:val="22"/>
        </w:rPr>
        <w:tab/>
      </w:r>
      <w:r>
        <w:rPr>
          <w:rFonts w:ascii="Cambria" w:hAnsi="Cambria"/>
          <w:b/>
          <w:sz w:val="22"/>
        </w:rPr>
        <w:tab/>
        <w:t xml:space="preserve">                        Date</w:t>
      </w:r>
    </w:p>
    <w:p w:rsidR="00466879" w:rsidRDefault="00466879" w:rsidP="009C3AF5">
      <w:pPr>
        <w:spacing w:line="240" w:lineRule="auto"/>
        <w:ind w:firstLine="720"/>
        <w:rPr>
          <w:rFonts w:ascii="Cambria" w:hAnsi="Cambria"/>
          <w:b/>
          <w:sz w:val="22"/>
        </w:rPr>
      </w:pPr>
    </w:p>
    <w:p w:rsidR="009C3AF5" w:rsidRPr="00371180" w:rsidRDefault="009C3AF5" w:rsidP="009C3AF5">
      <w:pPr>
        <w:spacing w:line="240" w:lineRule="auto"/>
        <w:rPr>
          <w:rFonts w:ascii="Cambria" w:hAnsi="Cambria"/>
          <w:sz w:val="22"/>
        </w:rPr>
      </w:pPr>
      <w:r>
        <w:rPr>
          <w:rFonts w:ascii="Cambria" w:hAnsi="Cambria"/>
          <w:b/>
          <w:sz w:val="22"/>
        </w:rPr>
        <w:t>Questions or Concerns</w:t>
      </w:r>
      <w:r w:rsidRPr="00371180">
        <w:rPr>
          <w:rFonts w:ascii="Cambria" w:hAnsi="Cambria"/>
          <w:sz w:val="22"/>
        </w:rPr>
        <w:t>?</w:t>
      </w:r>
      <w:r w:rsidR="00466879">
        <w:rPr>
          <w:rFonts w:ascii="Cambria" w:hAnsi="Cambria"/>
          <w:sz w:val="22"/>
        </w:rPr>
        <w:t xml:space="preserve"> Things I should know about you? </w:t>
      </w:r>
      <w:r w:rsidRPr="00371180">
        <w:rPr>
          <w:rFonts w:ascii="Cambria" w:hAnsi="Cambria"/>
          <w:sz w:val="22"/>
        </w:rPr>
        <w:t xml:space="preserve"> Please use the space below to voice them. </w:t>
      </w:r>
    </w:p>
    <w:p w:rsidR="009C3AF5" w:rsidRPr="0056529A" w:rsidRDefault="009C3AF5" w:rsidP="009C3AF5">
      <w:pPr>
        <w:spacing w:line="240" w:lineRule="auto"/>
        <w:rPr>
          <w:rFonts w:ascii="Cambria" w:hAnsi="Cambria"/>
          <w:b/>
          <w:sz w:val="22"/>
          <w:szCs w:val="22"/>
          <w:u w:val="single"/>
        </w:rPr>
      </w:pPr>
      <w:r>
        <w:rPr>
          <w:rFonts w:ascii="Cambria" w:hAnsi="Cambria"/>
          <w:b/>
          <w:noProof/>
          <w:sz w:val="22"/>
          <w:szCs w:val="22"/>
          <w:u w:val="single"/>
        </w:rPr>
        <mc:AlternateContent>
          <mc:Choice Requires="wps">
            <w:drawing>
              <wp:anchor distT="0" distB="0" distL="114300" distR="114300" simplePos="0" relativeHeight="251660288" behindDoc="0" locked="0" layoutInCell="1" allowOverlap="1" wp14:anchorId="279CA4CD" wp14:editId="3F6B1C1F">
                <wp:simplePos x="0" y="0"/>
                <wp:positionH relativeFrom="column">
                  <wp:posOffset>9525</wp:posOffset>
                </wp:positionH>
                <wp:positionV relativeFrom="paragraph">
                  <wp:posOffset>33655</wp:posOffset>
                </wp:positionV>
                <wp:extent cx="6686550" cy="4810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686550" cy="4810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140F6" id="Rectangle 2" o:spid="_x0000_s1026" style="position:absolute;margin-left:.75pt;margin-top:2.65pt;width:526.5pt;height:3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" fillcolor="#5b9bd5 [3204]" strokecolor="#1f4d78 [1604]" strokeweight="1pt"/>
            </w:pict>
          </mc:Fallback>
        </mc:AlternateContent>
      </w:r>
    </w:p>
    <w:p w:rsidR="00E209A9" w:rsidRDefault="00E209A9" w:rsidP="007422FF">
      <w:pPr>
        <w:spacing w:line="240" w:lineRule="auto"/>
        <w:rPr>
          <w:rFonts w:ascii="Cambria" w:hAnsi="Cambria"/>
          <w:b/>
          <w:sz w:val="22"/>
          <w:szCs w:val="22"/>
          <w:u w:val="single"/>
        </w:rPr>
      </w:pPr>
    </w:p>
    <w:sectPr w:rsidR="00E209A9" w:rsidSect="009C3AF5">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256"/>
    <w:multiLevelType w:val="hybridMultilevel"/>
    <w:tmpl w:val="471E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8700A"/>
    <w:multiLevelType w:val="hybridMultilevel"/>
    <w:tmpl w:val="E564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C0BEF"/>
    <w:multiLevelType w:val="hybridMultilevel"/>
    <w:tmpl w:val="6D5A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B67E1"/>
    <w:multiLevelType w:val="hybridMultilevel"/>
    <w:tmpl w:val="E57A1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F70E62"/>
    <w:multiLevelType w:val="hybridMultilevel"/>
    <w:tmpl w:val="CC0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24290"/>
    <w:multiLevelType w:val="hybridMultilevel"/>
    <w:tmpl w:val="95D0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E82892"/>
    <w:multiLevelType w:val="hybridMultilevel"/>
    <w:tmpl w:val="275C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1661C"/>
    <w:multiLevelType w:val="hybridMultilevel"/>
    <w:tmpl w:val="F6D2A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4F7D70"/>
    <w:multiLevelType w:val="hybridMultilevel"/>
    <w:tmpl w:val="F4421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E7390"/>
    <w:multiLevelType w:val="hybridMultilevel"/>
    <w:tmpl w:val="0A1074C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3"/>
  </w:num>
  <w:num w:numId="6">
    <w:abstractNumId w:val="8"/>
  </w:num>
  <w:num w:numId="7">
    <w:abstractNumId w:val="6"/>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D3"/>
    <w:rsid w:val="0000297B"/>
    <w:rsid w:val="00003AAB"/>
    <w:rsid w:val="00003AE3"/>
    <w:rsid w:val="00011662"/>
    <w:rsid w:val="000335C4"/>
    <w:rsid w:val="00104E54"/>
    <w:rsid w:val="0010556E"/>
    <w:rsid w:val="00126167"/>
    <w:rsid w:val="00136FE3"/>
    <w:rsid w:val="001C788A"/>
    <w:rsid w:val="00207171"/>
    <w:rsid w:val="0023123E"/>
    <w:rsid w:val="00241093"/>
    <w:rsid w:val="00246298"/>
    <w:rsid w:val="00264088"/>
    <w:rsid w:val="002D7915"/>
    <w:rsid w:val="002F05F8"/>
    <w:rsid w:val="002F1441"/>
    <w:rsid w:val="0031054C"/>
    <w:rsid w:val="0035751A"/>
    <w:rsid w:val="00377AC9"/>
    <w:rsid w:val="003E3075"/>
    <w:rsid w:val="003E5F95"/>
    <w:rsid w:val="003F0DE8"/>
    <w:rsid w:val="00420B68"/>
    <w:rsid w:val="00422221"/>
    <w:rsid w:val="00466879"/>
    <w:rsid w:val="00482B5C"/>
    <w:rsid w:val="00491C0E"/>
    <w:rsid w:val="004B0C05"/>
    <w:rsid w:val="004D6D85"/>
    <w:rsid w:val="00505D3F"/>
    <w:rsid w:val="00511D85"/>
    <w:rsid w:val="00560DE0"/>
    <w:rsid w:val="005A2F7F"/>
    <w:rsid w:val="005B7F8F"/>
    <w:rsid w:val="005D6CFB"/>
    <w:rsid w:val="005E2BC9"/>
    <w:rsid w:val="005E3776"/>
    <w:rsid w:val="00681BFD"/>
    <w:rsid w:val="006B3042"/>
    <w:rsid w:val="006D1927"/>
    <w:rsid w:val="007422FF"/>
    <w:rsid w:val="0074770C"/>
    <w:rsid w:val="00780FC4"/>
    <w:rsid w:val="007A756A"/>
    <w:rsid w:val="007A78B9"/>
    <w:rsid w:val="007B1EC1"/>
    <w:rsid w:val="007C68FB"/>
    <w:rsid w:val="007D0F38"/>
    <w:rsid w:val="007E253B"/>
    <w:rsid w:val="007E3186"/>
    <w:rsid w:val="0082604E"/>
    <w:rsid w:val="00847416"/>
    <w:rsid w:val="008571CF"/>
    <w:rsid w:val="008A5F85"/>
    <w:rsid w:val="008D159A"/>
    <w:rsid w:val="008D7E8B"/>
    <w:rsid w:val="008E18F1"/>
    <w:rsid w:val="008E4282"/>
    <w:rsid w:val="00906021"/>
    <w:rsid w:val="00922C96"/>
    <w:rsid w:val="00943398"/>
    <w:rsid w:val="00953125"/>
    <w:rsid w:val="00982E75"/>
    <w:rsid w:val="009A572B"/>
    <w:rsid w:val="009C3AF5"/>
    <w:rsid w:val="009D4422"/>
    <w:rsid w:val="009E5DF1"/>
    <w:rsid w:val="00A30D92"/>
    <w:rsid w:val="00AC7724"/>
    <w:rsid w:val="00AD72FC"/>
    <w:rsid w:val="00AE5633"/>
    <w:rsid w:val="00AF6AA6"/>
    <w:rsid w:val="00B04044"/>
    <w:rsid w:val="00B1767A"/>
    <w:rsid w:val="00B200E4"/>
    <w:rsid w:val="00B76973"/>
    <w:rsid w:val="00B846C6"/>
    <w:rsid w:val="00B95BD3"/>
    <w:rsid w:val="00BD7129"/>
    <w:rsid w:val="00BE339E"/>
    <w:rsid w:val="00C067B5"/>
    <w:rsid w:val="00C10A8D"/>
    <w:rsid w:val="00C25923"/>
    <w:rsid w:val="00C5597B"/>
    <w:rsid w:val="00C8610D"/>
    <w:rsid w:val="00C92989"/>
    <w:rsid w:val="00CE2FC1"/>
    <w:rsid w:val="00D06DDE"/>
    <w:rsid w:val="00D07947"/>
    <w:rsid w:val="00D21BCE"/>
    <w:rsid w:val="00D235BD"/>
    <w:rsid w:val="00D44DF5"/>
    <w:rsid w:val="00D722CC"/>
    <w:rsid w:val="00D76D32"/>
    <w:rsid w:val="00D77BD2"/>
    <w:rsid w:val="00DA50B5"/>
    <w:rsid w:val="00DB3D85"/>
    <w:rsid w:val="00DB462E"/>
    <w:rsid w:val="00DC3E14"/>
    <w:rsid w:val="00DD722E"/>
    <w:rsid w:val="00DF7BBA"/>
    <w:rsid w:val="00E00C8B"/>
    <w:rsid w:val="00E209A9"/>
    <w:rsid w:val="00E27D6B"/>
    <w:rsid w:val="00E93D83"/>
    <w:rsid w:val="00ED50FD"/>
    <w:rsid w:val="00EF27ED"/>
    <w:rsid w:val="00EF5FAB"/>
    <w:rsid w:val="00F02720"/>
    <w:rsid w:val="00F24002"/>
    <w:rsid w:val="00F53CE6"/>
    <w:rsid w:val="00F614CC"/>
    <w:rsid w:val="00F820AE"/>
    <w:rsid w:val="00FA5DEB"/>
    <w:rsid w:val="00FD5A95"/>
    <w:rsid w:val="00FE1C65"/>
    <w:rsid w:val="00FE2045"/>
    <w:rsid w:val="00FE3936"/>
    <w:rsid w:val="00FF1714"/>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08AA"/>
  <w15:docId w15:val="{5E2C608C-BB83-4090-91B4-F94C10E8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D3"/>
  </w:style>
  <w:style w:type="paragraph" w:styleId="Heading1">
    <w:name w:val="heading 1"/>
    <w:basedOn w:val="Normal"/>
    <w:next w:val="Normal"/>
    <w:link w:val="Heading1Char"/>
    <w:uiPriority w:val="9"/>
    <w:qFormat/>
    <w:rsid w:val="00B95BD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95B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5B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5B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5B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5B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5B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5B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5B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BD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95B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5BD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5BD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5BD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5B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5B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5B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5BD3"/>
    <w:rPr>
      <w:b/>
      <w:bCs/>
      <w:i/>
      <w:iCs/>
    </w:rPr>
  </w:style>
  <w:style w:type="paragraph" w:styleId="Caption">
    <w:name w:val="caption"/>
    <w:basedOn w:val="Normal"/>
    <w:next w:val="Normal"/>
    <w:uiPriority w:val="35"/>
    <w:semiHidden/>
    <w:unhideWhenUsed/>
    <w:qFormat/>
    <w:rsid w:val="00B95B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5B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5BD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5BD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5BD3"/>
    <w:rPr>
      <w:color w:val="44546A" w:themeColor="text2"/>
      <w:sz w:val="28"/>
      <w:szCs w:val="28"/>
    </w:rPr>
  </w:style>
  <w:style w:type="character" w:styleId="Strong">
    <w:name w:val="Strong"/>
    <w:basedOn w:val="DefaultParagraphFont"/>
    <w:uiPriority w:val="22"/>
    <w:qFormat/>
    <w:rsid w:val="00B95BD3"/>
    <w:rPr>
      <w:b/>
      <w:bCs/>
    </w:rPr>
  </w:style>
  <w:style w:type="character" w:styleId="Emphasis">
    <w:name w:val="Emphasis"/>
    <w:basedOn w:val="DefaultParagraphFont"/>
    <w:uiPriority w:val="20"/>
    <w:qFormat/>
    <w:rsid w:val="00B95BD3"/>
    <w:rPr>
      <w:i/>
      <w:iCs/>
      <w:color w:val="000000" w:themeColor="text1"/>
    </w:rPr>
  </w:style>
  <w:style w:type="paragraph" w:styleId="NoSpacing">
    <w:name w:val="No Spacing"/>
    <w:uiPriority w:val="1"/>
    <w:qFormat/>
    <w:rsid w:val="00B95BD3"/>
    <w:pPr>
      <w:spacing w:after="0" w:line="240" w:lineRule="auto"/>
    </w:pPr>
  </w:style>
  <w:style w:type="paragraph" w:styleId="Quote">
    <w:name w:val="Quote"/>
    <w:basedOn w:val="Normal"/>
    <w:next w:val="Normal"/>
    <w:link w:val="QuoteChar"/>
    <w:uiPriority w:val="29"/>
    <w:qFormat/>
    <w:rsid w:val="00B95BD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5BD3"/>
    <w:rPr>
      <w:i/>
      <w:iCs/>
      <w:color w:val="7B7B7B" w:themeColor="accent3" w:themeShade="BF"/>
      <w:sz w:val="24"/>
      <w:szCs w:val="24"/>
    </w:rPr>
  </w:style>
  <w:style w:type="paragraph" w:styleId="IntenseQuote">
    <w:name w:val="Intense Quote"/>
    <w:basedOn w:val="Normal"/>
    <w:next w:val="Normal"/>
    <w:link w:val="IntenseQuoteChar"/>
    <w:uiPriority w:val="30"/>
    <w:qFormat/>
    <w:rsid w:val="00B95BD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95BD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95BD3"/>
    <w:rPr>
      <w:i/>
      <w:iCs/>
      <w:color w:val="595959" w:themeColor="text1" w:themeTint="A6"/>
    </w:rPr>
  </w:style>
  <w:style w:type="character" w:styleId="IntenseEmphasis">
    <w:name w:val="Intense Emphasis"/>
    <w:basedOn w:val="DefaultParagraphFont"/>
    <w:uiPriority w:val="21"/>
    <w:qFormat/>
    <w:rsid w:val="00B95BD3"/>
    <w:rPr>
      <w:b/>
      <w:bCs/>
      <w:i/>
      <w:iCs/>
      <w:color w:val="auto"/>
    </w:rPr>
  </w:style>
  <w:style w:type="character" w:styleId="SubtleReference">
    <w:name w:val="Subtle Reference"/>
    <w:basedOn w:val="DefaultParagraphFont"/>
    <w:uiPriority w:val="31"/>
    <w:qFormat/>
    <w:rsid w:val="00B95B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5BD3"/>
    <w:rPr>
      <w:b/>
      <w:bCs/>
      <w:caps w:val="0"/>
      <w:smallCaps/>
      <w:color w:val="auto"/>
      <w:spacing w:val="0"/>
      <w:u w:val="single"/>
    </w:rPr>
  </w:style>
  <w:style w:type="character" w:styleId="BookTitle">
    <w:name w:val="Book Title"/>
    <w:basedOn w:val="DefaultParagraphFont"/>
    <w:uiPriority w:val="33"/>
    <w:qFormat/>
    <w:rsid w:val="00B95BD3"/>
    <w:rPr>
      <w:b/>
      <w:bCs/>
      <w:caps w:val="0"/>
      <w:smallCaps/>
      <w:spacing w:val="0"/>
    </w:rPr>
  </w:style>
  <w:style w:type="paragraph" w:styleId="TOCHeading">
    <w:name w:val="TOC Heading"/>
    <w:basedOn w:val="Heading1"/>
    <w:next w:val="Normal"/>
    <w:uiPriority w:val="39"/>
    <w:semiHidden/>
    <w:unhideWhenUsed/>
    <w:qFormat/>
    <w:rsid w:val="00B95BD3"/>
    <w:pPr>
      <w:outlineLvl w:val="9"/>
    </w:pPr>
  </w:style>
  <w:style w:type="table" w:styleId="TableGrid">
    <w:name w:val="Table Grid"/>
    <w:basedOn w:val="TableNormal"/>
    <w:uiPriority w:val="39"/>
    <w:rsid w:val="00B9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95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95BD3"/>
    <w:pPr>
      <w:ind w:left="720"/>
      <w:contextualSpacing/>
    </w:pPr>
  </w:style>
  <w:style w:type="paragraph" w:styleId="BalloonText">
    <w:name w:val="Balloon Text"/>
    <w:basedOn w:val="Normal"/>
    <w:link w:val="BalloonTextChar"/>
    <w:uiPriority w:val="99"/>
    <w:semiHidden/>
    <w:unhideWhenUsed/>
    <w:rsid w:val="0074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FF"/>
    <w:rPr>
      <w:rFonts w:ascii="Segoe UI" w:hAnsi="Segoe UI" w:cs="Segoe UI"/>
      <w:sz w:val="18"/>
      <w:szCs w:val="18"/>
    </w:rPr>
  </w:style>
  <w:style w:type="character" w:styleId="Hyperlink">
    <w:name w:val="Hyperlink"/>
    <w:basedOn w:val="DefaultParagraphFont"/>
    <w:uiPriority w:val="99"/>
    <w:semiHidden/>
    <w:unhideWhenUsed/>
    <w:rsid w:val="00847416"/>
    <w:rPr>
      <w:color w:val="0000FF"/>
      <w:u w:val="single"/>
    </w:rPr>
  </w:style>
  <w:style w:type="character" w:customStyle="1" w:styleId="itemtype">
    <w:name w:val="itemtype"/>
    <w:basedOn w:val="DefaultParagraphFont"/>
    <w:rsid w:val="00847416"/>
  </w:style>
  <w:style w:type="character" w:customStyle="1" w:styleId="apple-converted-space">
    <w:name w:val="apple-converted-space"/>
    <w:basedOn w:val="DefaultParagraphFont"/>
    <w:rsid w:val="00847416"/>
  </w:style>
  <w:style w:type="character" w:customStyle="1" w:styleId="itemlanguage">
    <w:name w:val="itemlanguage"/>
    <w:basedOn w:val="DefaultParagraphFont"/>
    <w:rsid w:val="00847416"/>
  </w:style>
  <w:style w:type="character" w:customStyle="1" w:styleId="itempublisher">
    <w:name w:val="itempublisher"/>
    <w:basedOn w:val="DefaultParagraphFont"/>
    <w:rsid w:val="00847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454249947">
          <w:marLeft w:val="0"/>
          <w:marRight w:val="0"/>
          <w:marTop w:val="0"/>
          <w:marBottom w:val="0"/>
          <w:divBdr>
            <w:top w:val="none" w:sz="0" w:space="0" w:color="auto"/>
            <w:left w:val="none" w:sz="0" w:space="0" w:color="auto"/>
            <w:bottom w:val="none" w:sz="0" w:space="0" w:color="auto"/>
            <w:right w:val="none" w:sz="0" w:space="0" w:color="auto"/>
          </w:divBdr>
        </w:div>
        <w:div w:id="1087120452">
          <w:marLeft w:val="0"/>
          <w:marRight w:val="0"/>
          <w:marTop w:val="0"/>
          <w:marBottom w:val="0"/>
          <w:divBdr>
            <w:top w:val="none" w:sz="0" w:space="0" w:color="auto"/>
            <w:left w:val="none" w:sz="0" w:space="0" w:color="auto"/>
            <w:bottom w:val="none" w:sz="0" w:space="0" w:color="auto"/>
            <w:right w:val="none" w:sz="0" w:space="0" w:color="auto"/>
          </w:divBdr>
        </w:div>
        <w:div w:id="1618949768">
          <w:marLeft w:val="0"/>
          <w:marRight w:val="0"/>
          <w:marTop w:val="0"/>
          <w:marBottom w:val="0"/>
          <w:divBdr>
            <w:top w:val="none" w:sz="0" w:space="0" w:color="auto"/>
            <w:left w:val="none" w:sz="0" w:space="0" w:color="auto"/>
            <w:bottom w:val="none" w:sz="0" w:space="0" w:color="auto"/>
            <w:right w:val="none" w:sz="0" w:space="0" w:color="auto"/>
          </w:divBdr>
        </w:div>
        <w:div w:id="356197966">
          <w:marLeft w:val="0"/>
          <w:marRight w:val="0"/>
          <w:marTop w:val="0"/>
          <w:marBottom w:val="0"/>
          <w:divBdr>
            <w:top w:val="none" w:sz="0" w:space="0" w:color="auto"/>
            <w:left w:val="none" w:sz="0" w:space="0" w:color="auto"/>
            <w:bottom w:val="none" w:sz="0" w:space="0" w:color="auto"/>
            <w:right w:val="none" w:sz="0" w:space="0" w:color="auto"/>
          </w:divBdr>
        </w:div>
        <w:div w:id="38405653">
          <w:marLeft w:val="0"/>
          <w:marRight w:val="0"/>
          <w:marTop w:val="0"/>
          <w:marBottom w:val="0"/>
          <w:divBdr>
            <w:top w:val="none" w:sz="0" w:space="0" w:color="auto"/>
            <w:left w:val="none" w:sz="0" w:space="0" w:color="auto"/>
            <w:bottom w:val="none" w:sz="0" w:space="0" w:color="auto"/>
            <w:right w:val="none" w:sz="0" w:space="0" w:color="auto"/>
          </w:divBdr>
        </w:div>
        <w:div w:id="1372144355">
          <w:marLeft w:val="0"/>
          <w:marRight w:val="0"/>
          <w:marTop w:val="0"/>
          <w:marBottom w:val="0"/>
          <w:divBdr>
            <w:top w:val="none" w:sz="0" w:space="0" w:color="auto"/>
            <w:left w:val="none" w:sz="0" w:space="0" w:color="auto"/>
            <w:bottom w:val="none" w:sz="0" w:space="0" w:color="auto"/>
            <w:right w:val="none" w:sz="0" w:space="0" w:color="auto"/>
          </w:divBdr>
        </w:div>
        <w:div w:id="678119800">
          <w:marLeft w:val="0"/>
          <w:marRight w:val="0"/>
          <w:marTop w:val="0"/>
          <w:marBottom w:val="0"/>
          <w:divBdr>
            <w:top w:val="none" w:sz="0" w:space="0" w:color="auto"/>
            <w:left w:val="none" w:sz="0" w:space="0" w:color="auto"/>
            <w:bottom w:val="none" w:sz="0" w:space="0" w:color="auto"/>
            <w:right w:val="none" w:sz="0" w:space="0" w:color="auto"/>
          </w:divBdr>
        </w:div>
        <w:div w:id="294144913">
          <w:marLeft w:val="0"/>
          <w:marRight w:val="0"/>
          <w:marTop w:val="0"/>
          <w:marBottom w:val="0"/>
          <w:divBdr>
            <w:top w:val="none" w:sz="0" w:space="0" w:color="auto"/>
            <w:left w:val="none" w:sz="0" w:space="0" w:color="auto"/>
            <w:bottom w:val="none" w:sz="0" w:space="0" w:color="auto"/>
            <w:right w:val="none" w:sz="0" w:space="0" w:color="auto"/>
          </w:divBdr>
        </w:div>
        <w:div w:id="704915197">
          <w:marLeft w:val="0"/>
          <w:marRight w:val="0"/>
          <w:marTop w:val="0"/>
          <w:marBottom w:val="0"/>
          <w:divBdr>
            <w:top w:val="none" w:sz="0" w:space="0" w:color="auto"/>
            <w:left w:val="none" w:sz="0" w:space="0" w:color="auto"/>
            <w:bottom w:val="none" w:sz="0" w:space="0" w:color="auto"/>
            <w:right w:val="none" w:sz="0" w:space="0" w:color="auto"/>
          </w:divBdr>
        </w:div>
        <w:div w:id="994147437">
          <w:marLeft w:val="0"/>
          <w:marRight w:val="0"/>
          <w:marTop w:val="0"/>
          <w:marBottom w:val="0"/>
          <w:divBdr>
            <w:top w:val="none" w:sz="0" w:space="0" w:color="auto"/>
            <w:left w:val="none" w:sz="0" w:space="0" w:color="auto"/>
            <w:bottom w:val="none" w:sz="0" w:space="0" w:color="auto"/>
            <w:right w:val="none" w:sz="0" w:space="0" w:color="auto"/>
          </w:divBdr>
        </w:div>
        <w:div w:id="381102304">
          <w:marLeft w:val="0"/>
          <w:marRight w:val="0"/>
          <w:marTop w:val="0"/>
          <w:marBottom w:val="0"/>
          <w:divBdr>
            <w:top w:val="none" w:sz="0" w:space="0" w:color="auto"/>
            <w:left w:val="none" w:sz="0" w:space="0" w:color="auto"/>
            <w:bottom w:val="none" w:sz="0" w:space="0" w:color="auto"/>
            <w:right w:val="none" w:sz="0" w:space="0" w:color="auto"/>
          </w:divBdr>
        </w:div>
        <w:div w:id="610281020">
          <w:marLeft w:val="0"/>
          <w:marRight w:val="0"/>
          <w:marTop w:val="0"/>
          <w:marBottom w:val="0"/>
          <w:divBdr>
            <w:top w:val="none" w:sz="0" w:space="0" w:color="auto"/>
            <w:left w:val="none" w:sz="0" w:space="0" w:color="auto"/>
            <w:bottom w:val="none" w:sz="0" w:space="0" w:color="auto"/>
            <w:right w:val="none" w:sz="0" w:space="0" w:color="auto"/>
          </w:divBdr>
        </w:div>
        <w:div w:id="1364400645">
          <w:marLeft w:val="0"/>
          <w:marRight w:val="0"/>
          <w:marTop w:val="0"/>
          <w:marBottom w:val="0"/>
          <w:divBdr>
            <w:top w:val="none" w:sz="0" w:space="0" w:color="auto"/>
            <w:left w:val="none" w:sz="0" w:space="0" w:color="auto"/>
            <w:bottom w:val="none" w:sz="0" w:space="0" w:color="auto"/>
            <w:right w:val="none" w:sz="0" w:space="0" w:color="auto"/>
          </w:divBdr>
        </w:div>
        <w:div w:id="1096942092">
          <w:marLeft w:val="0"/>
          <w:marRight w:val="0"/>
          <w:marTop w:val="0"/>
          <w:marBottom w:val="0"/>
          <w:divBdr>
            <w:top w:val="none" w:sz="0" w:space="0" w:color="auto"/>
            <w:left w:val="none" w:sz="0" w:space="0" w:color="auto"/>
            <w:bottom w:val="none" w:sz="0" w:space="0" w:color="auto"/>
            <w:right w:val="none" w:sz="0" w:space="0" w:color="auto"/>
          </w:divBdr>
        </w:div>
        <w:div w:id="545483310">
          <w:marLeft w:val="0"/>
          <w:marRight w:val="0"/>
          <w:marTop w:val="0"/>
          <w:marBottom w:val="0"/>
          <w:divBdr>
            <w:top w:val="none" w:sz="0" w:space="0" w:color="auto"/>
            <w:left w:val="none" w:sz="0" w:space="0" w:color="auto"/>
            <w:bottom w:val="none" w:sz="0" w:space="0" w:color="auto"/>
            <w:right w:val="none" w:sz="0" w:space="0" w:color="auto"/>
          </w:divBdr>
        </w:div>
        <w:div w:id="2085374440">
          <w:marLeft w:val="0"/>
          <w:marRight w:val="0"/>
          <w:marTop w:val="0"/>
          <w:marBottom w:val="0"/>
          <w:divBdr>
            <w:top w:val="none" w:sz="0" w:space="0" w:color="auto"/>
            <w:left w:val="none" w:sz="0" w:space="0" w:color="auto"/>
            <w:bottom w:val="none" w:sz="0" w:space="0" w:color="auto"/>
            <w:right w:val="none" w:sz="0" w:space="0" w:color="auto"/>
          </w:divBdr>
        </w:div>
        <w:div w:id="1480420995">
          <w:marLeft w:val="0"/>
          <w:marRight w:val="0"/>
          <w:marTop w:val="0"/>
          <w:marBottom w:val="0"/>
          <w:divBdr>
            <w:top w:val="none" w:sz="0" w:space="0" w:color="auto"/>
            <w:left w:val="none" w:sz="0" w:space="0" w:color="auto"/>
            <w:bottom w:val="none" w:sz="0" w:space="0" w:color="auto"/>
            <w:right w:val="none" w:sz="0" w:space="0" w:color="auto"/>
          </w:divBdr>
        </w:div>
        <w:div w:id="1368483438">
          <w:marLeft w:val="0"/>
          <w:marRight w:val="0"/>
          <w:marTop w:val="0"/>
          <w:marBottom w:val="0"/>
          <w:divBdr>
            <w:top w:val="none" w:sz="0" w:space="0" w:color="auto"/>
            <w:left w:val="none" w:sz="0" w:space="0" w:color="auto"/>
            <w:bottom w:val="none" w:sz="0" w:space="0" w:color="auto"/>
            <w:right w:val="none" w:sz="0" w:space="0" w:color="auto"/>
          </w:divBdr>
        </w:div>
        <w:div w:id="654340907">
          <w:marLeft w:val="0"/>
          <w:marRight w:val="0"/>
          <w:marTop w:val="0"/>
          <w:marBottom w:val="0"/>
          <w:divBdr>
            <w:top w:val="none" w:sz="0" w:space="0" w:color="auto"/>
            <w:left w:val="none" w:sz="0" w:space="0" w:color="auto"/>
            <w:bottom w:val="none" w:sz="0" w:space="0" w:color="auto"/>
            <w:right w:val="none" w:sz="0" w:space="0" w:color="auto"/>
          </w:divBdr>
        </w:div>
        <w:div w:id="1356350165">
          <w:marLeft w:val="0"/>
          <w:marRight w:val="0"/>
          <w:marTop w:val="0"/>
          <w:marBottom w:val="0"/>
          <w:divBdr>
            <w:top w:val="none" w:sz="0" w:space="0" w:color="auto"/>
            <w:left w:val="none" w:sz="0" w:space="0" w:color="auto"/>
            <w:bottom w:val="none" w:sz="0" w:space="0" w:color="auto"/>
            <w:right w:val="none" w:sz="0" w:space="0" w:color="auto"/>
          </w:divBdr>
        </w:div>
      </w:divsChild>
    </w:div>
    <w:div w:id="1014455867">
      <w:bodyDiv w:val="1"/>
      <w:marLeft w:val="0"/>
      <w:marRight w:val="0"/>
      <w:marTop w:val="0"/>
      <w:marBottom w:val="0"/>
      <w:divBdr>
        <w:top w:val="none" w:sz="0" w:space="0" w:color="auto"/>
        <w:left w:val="none" w:sz="0" w:space="0" w:color="auto"/>
        <w:bottom w:val="none" w:sz="0" w:space="0" w:color="auto"/>
        <w:right w:val="none" w:sz="0" w:space="0" w:color="auto"/>
      </w:divBdr>
      <w:divsChild>
        <w:div w:id="1269965574">
          <w:marLeft w:val="0"/>
          <w:marRight w:val="0"/>
          <w:marTop w:val="0"/>
          <w:marBottom w:val="0"/>
          <w:divBdr>
            <w:top w:val="none" w:sz="0" w:space="0" w:color="auto"/>
            <w:left w:val="none" w:sz="0" w:space="0" w:color="auto"/>
            <w:bottom w:val="none" w:sz="0" w:space="0" w:color="auto"/>
            <w:right w:val="none" w:sz="0" w:space="0" w:color="auto"/>
          </w:divBdr>
        </w:div>
        <w:div w:id="947853918">
          <w:marLeft w:val="0"/>
          <w:marRight w:val="0"/>
          <w:marTop w:val="0"/>
          <w:marBottom w:val="0"/>
          <w:divBdr>
            <w:top w:val="none" w:sz="0" w:space="0" w:color="auto"/>
            <w:left w:val="none" w:sz="0" w:space="0" w:color="auto"/>
            <w:bottom w:val="none" w:sz="0" w:space="0" w:color="auto"/>
            <w:right w:val="none" w:sz="0" w:space="0" w:color="auto"/>
          </w:divBdr>
        </w:div>
        <w:div w:id="569508677">
          <w:marLeft w:val="0"/>
          <w:marRight w:val="0"/>
          <w:marTop w:val="0"/>
          <w:marBottom w:val="0"/>
          <w:divBdr>
            <w:top w:val="none" w:sz="0" w:space="0" w:color="auto"/>
            <w:left w:val="none" w:sz="0" w:space="0" w:color="auto"/>
            <w:bottom w:val="none" w:sz="0" w:space="0" w:color="auto"/>
            <w:right w:val="none" w:sz="0" w:space="0" w:color="auto"/>
          </w:divBdr>
        </w:div>
        <w:div w:id="1124696">
          <w:marLeft w:val="0"/>
          <w:marRight w:val="0"/>
          <w:marTop w:val="0"/>
          <w:marBottom w:val="0"/>
          <w:divBdr>
            <w:top w:val="none" w:sz="0" w:space="0" w:color="auto"/>
            <w:left w:val="none" w:sz="0" w:space="0" w:color="auto"/>
            <w:bottom w:val="none" w:sz="0" w:space="0" w:color="auto"/>
            <w:right w:val="none" w:sz="0" w:space="0" w:color="auto"/>
          </w:divBdr>
        </w:div>
        <w:div w:id="981806642">
          <w:marLeft w:val="0"/>
          <w:marRight w:val="0"/>
          <w:marTop w:val="0"/>
          <w:marBottom w:val="0"/>
          <w:divBdr>
            <w:top w:val="none" w:sz="0" w:space="0" w:color="auto"/>
            <w:left w:val="none" w:sz="0" w:space="0" w:color="auto"/>
            <w:bottom w:val="none" w:sz="0" w:space="0" w:color="auto"/>
            <w:right w:val="none" w:sz="0" w:space="0" w:color="auto"/>
          </w:divBdr>
        </w:div>
      </w:divsChild>
    </w:div>
    <w:div w:id="1460150896">
      <w:bodyDiv w:val="1"/>
      <w:marLeft w:val="0"/>
      <w:marRight w:val="0"/>
      <w:marTop w:val="0"/>
      <w:marBottom w:val="0"/>
      <w:divBdr>
        <w:top w:val="none" w:sz="0" w:space="0" w:color="auto"/>
        <w:left w:val="none" w:sz="0" w:space="0" w:color="auto"/>
        <w:bottom w:val="none" w:sz="0" w:space="0" w:color="auto"/>
        <w:right w:val="none" w:sz="0" w:space="0" w:color="auto"/>
      </w:divBdr>
      <w:divsChild>
        <w:div w:id="1325203507">
          <w:marLeft w:val="0"/>
          <w:marRight w:val="0"/>
          <w:marTop w:val="0"/>
          <w:marBottom w:val="0"/>
          <w:divBdr>
            <w:top w:val="none" w:sz="0" w:space="0" w:color="auto"/>
            <w:left w:val="none" w:sz="0" w:space="0" w:color="auto"/>
            <w:bottom w:val="none" w:sz="0" w:space="0" w:color="auto"/>
            <w:right w:val="none" w:sz="0" w:space="0" w:color="auto"/>
          </w:divBdr>
        </w:div>
        <w:div w:id="772476564">
          <w:marLeft w:val="0"/>
          <w:marRight w:val="0"/>
          <w:marTop w:val="0"/>
          <w:marBottom w:val="0"/>
          <w:divBdr>
            <w:top w:val="none" w:sz="0" w:space="0" w:color="auto"/>
            <w:left w:val="none" w:sz="0" w:space="0" w:color="auto"/>
            <w:bottom w:val="none" w:sz="0" w:space="0" w:color="auto"/>
            <w:right w:val="none" w:sz="0" w:space="0" w:color="auto"/>
          </w:divBdr>
        </w:div>
      </w:divsChild>
    </w:div>
    <w:div w:id="1492286771">
      <w:bodyDiv w:val="1"/>
      <w:marLeft w:val="0"/>
      <w:marRight w:val="0"/>
      <w:marTop w:val="0"/>
      <w:marBottom w:val="0"/>
      <w:divBdr>
        <w:top w:val="none" w:sz="0" w:space="0" w:color="auto"/>
        <w:left w:val="none" w:sz="0" w:space="0" w:color="auto"/>
        <w:bottom w:val="none" w:sz="0" w:space="0" w:color="auto"/>
        <w:right w:val="none" w:sz="0" w:space="0" w:color="auto"/>
      </w:divBdr>
      <w:divsChild>
        <w:div w:id="723679330">
          <w:marLeft w:val="0"/>
          <w:marRight w:val="0"/>
          <w:marTop w:val="0"/>
          <w:marBottom w:val="0"/>
          <w:divBdr>
            <w:top w:val="none" w:sz="0" w:space="0" w:color="auto"/>
            <w:left w:val="none" w:sz="0" w:space="0" w:color="auto"/>
            <w:bottom w:val="none" w:sz="0" w:space="0" w:color="auto"/>
            <w:right w:val="none" w:sz="0" w:space="0" w:color="auto"/>
          </w:divBdr>
        </w:div>
        <w:div w:id="1809975028">
          <w:marLeft w:val="0"/>
          <w:marRight w:val="0"/>
          <w:marTop w:val="0"/>
          <w:marBottom w:val="0"/>
          <w:divBdr>
            <w:top w:val="none" w:sz="0" w:space="0" w:color="auto"/>
            <w:left w:val="none" w:sz="0" w:space="0" w:color="auto"/>
            <w:bottom w:val="none" w:sz="0" w:space="0" w:color="auto"/>
            <w:right w:val="none" w:sz="0" w:space="0" w:color="auto"/>
          </w:divBdr>
        </w:div>
      </w:divsChild>
    </w:div>
    <w:div w:id="1732969503">
      <w:bodyDiv w:val="1"/>
      <w:marLeft w:val="0"/>
      <w:marRight w:val="0"/>
      <w:marTop w:val="0"/>
      <w:marBottom w:val="0"/>
      <w:divBdr>
        <w:top w:val="none" w:sz="0" w:space="0" w:color="auto"/>
        <w:left w:val="none" w:sz="0" w:space="0" w:color="auto"/>
        <w:bottom w:val="none" w:sz="0" w:space="0" w:color="auto"/>
        <w:right w:val="none" w:sz="0" w:space="0" w:color="auto"/>
      </w:divBdr>
      <w:divsChild>
        <w:div w:id="1079250797">
          <w:marLeft w:val="0"/>
          <w:marRight w:val="0"/>
          <w:marTop w:val="0"/>
          <w:marBottom w:val="0"/>
          <w:divBdr>
            <w:top w:val="none" w:sz="0" w:space="0" w:color="auto"/>
            <w:left w:val="none" w:sz="0" w:space="0" w:color="auto"/>
            <w:bottom w:val="none" w:sz="0" w:space="0" w:color="auto"/>
            <w:right w:val="none" w:sz="0" w:space="0" w:color="auto"/>
          </w:divBdr>
        </w:div>
        <w:div w:id="1319579226">
          <w:marLeft w:val="0"/>
          <w:marRight w:val="0"/>
          <w:marTop w:val="0"/>
          <w:marBottom w:val="0"/>
          <w:divBdr>
            <w:top w:val="none" w:sz="0" w:space="0" w:color="auto"/>
            <w:left w:val="none" w:sz="0" w:space="0" w:color="auto"/>
            <w:bottom w:val="none" w:sz="0" w:space="0" w:color="auto"/>
            <w:right w:val="none" w:sz="0" w:space="0" w:color="auto"/>
          </w:divBdr>
        </w:div>
        <w:div w:id="1226915613">
          <w:marLeft w:val="0"/>
          <w:marRight w:val="0"/>
          <w:marTop w:val="0"/>
          <w:marBottom w:val="0"/>
          <w:divBdr>
            <w:top w:val="none" w:sz="0" w:space="0" w:color="auto"/>
            <w:left w:val="none" w:sz="0" w:space="0" w:color="auto"/>
            <w:bottom w:val="none" w:sz="0" w:space="0" w:color="auto"/>
            <w:right w:val="none" w:sz="0" w:space="0" w:color="auto"/>
          </w:divBdr>
        </w:div>
        <w:div w:id="1427772201">
          <w:marLeft w:val="0"/>
          <w:marRight w:val="0"/>
          <w:marTop w:val="0"/>
          <w:marBottom w:val="0"/>
          <w:divBdr>
            <w:top w:val="none" w:sz="0" w:space="0" w:color="auto"/>
            <w:left w:val="none" w:sz="0" w:space="0" w:color="auto"/>
            <w:bottom w:val="none" w:sz="0" w:space="0" w:color="auto"/>
            <w:right w:val="none" w:sz="0" w:space="0" w:color="auto"/>
          </w:divBdr>
        </w:div>
        <w:div w:id="175073195">
          <w:marLeft w:val="0"/>
          <w:marRight w:val="0"/>
          <w:marTop w:val="0"/>
          <w:marBottom w:val="0"/>
          <w:divBdr>
            <w:top w:val="none" w:sz="0" w:space="0" w:color="auto"/>
            <w:left w:val="none" w:sz="0" w:space="0" w:color="auto"/>
            <w:bottom w:val="none" w:sz="0" w:space="0" w:color="auto"/>
            <w:right w:val="none" w:sz="0" w:space="0" w:color="auto"/>
          </w:divBdr>
        </w:div>
        <w:div w:id="659427143">
          <w:marLeft w:val="0"/>
          <w:marRight w:val="0"/>
          <w:marTop w:val="0"/>
          <w:marBottom w:val="0"/>
          <w:divBdr>
            <w:top w:val="none" w:sz="0" w:space="0" w:color="auto"/>
            <w:left w:val="none" w:sz="0" w:space="0" w:color="auto"/>
            <w:bottom w:val="none" w:sz="0" w:space="0" w:color="auto"/>
            <w:right w:val="none" w:sz="0" w:space="0" w:color="auto"/>
          </w:divBdr>
        </w:div>
        <w:div w:id="485126273">
          <w:marLeft w:val="0"/>
          <w:marRight w:val="0"/>
          <w:marTop w:val="0"/>
          <w:marBottom w:val="0"/>
          <w:divBdr>
            <w:top w:val="none" w:sz="0" w:space="0" w:color="auto"/>
            <w:left w:val="none" w:sz="0" w:space="0" w:color="auto"/>
            <w:bottom w:val="none" w:sz="0" w:space="0" w:color="auto"/>
            <w:right w:val="none" w:sz="0" w:space="0" w:color="auto"/>
          </w:divBdr>
        </w:div>
        <w:div w:id="951090425">
          <w:marLeft w:val="0"/>
          <w:marRight w:val="0"/>
          <w:marTop w:val="0"/>
          <w:marBottom w:val="0"/>
          <w:divBdr>
            <w:top w:val="none" w:sz="0" w:space="0" w:color="auto"/>
            <w:left w:val="none" w:sz="0" w:space="0" w:color="auto"/>
            <w:bottom w:val="none" w:sz="0" w:space="0" w:color="auto"/>
            <w:right w:val="none" w:sz="0" w:space="0" w:color="auto"/>
          </w:divBdr>
        </w:div>
        <w:div w:id="154803538">
          <w:marLeft w:val="0"/>
          <w:marRight w:val="0"/>
          <w:marTop w:val="0"/>
          <w:marBottom w:val="0"/>
          <w:divBdr>
            <w:top w:val="none" w:sz="0" w:space="0" w:color="auto"/>
            <w:left w:val="none" w:sz="0" w:space="0" w:color="auto"/>
            <w:bottom w:val="none" w:sz="0" w:space="0" w:color="auto"/>
            <w:right w:val="none" w:sz="0" w:space="0" w:color="auto"/>
          </w:divBdr>
        </w:div>
        <w:div w:id="1890916571">
          <w:marLeft w:val="0"/>
          <w:marRight w:val="0"/>
          <w:marTop w:val="0"/>
          <w:marBottom w:val="0"/>
          <w:divBdr>
            <w:top w:val="none" w:sz="0" w:space="0" w:color="auto"/>
            <w:left w:val="none" w:sz="0" w:space="0" w:color="auto"/>
            <w:bottom w:val="none" w:sz="0" w:space="0" w:color="auto"/>
            <w:right w:val="none" w:sz="0" w:space="0" w:color="auto"/>
          </w:divBdr>
        </w:div>
        <w:div w:id="154346677">
          <w:marLeft w:val="0"/>
          <w:marRight w:val="0"/>
          <w:marTop w:val="0"/>
          <w:marBottom w:val="0"/>
          <w:divBdr>
            <w:top w:val="none" w:sz="0" w:space="0" w:color="auto"/>
            <w:left w:val="none" w:sz="0" w:space="0" w:color="auto"/>
            <w:bottom w:val="none" w:sz="0" w:space="0" w:color="auto"/>
            <w:right w:val="none" w:sz="0" w:space="0" w:color="auto"/>
          </w:divBdr>
        </w:div>
        <w:div w:id="114611942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sChild>
    </w:div>
    <w:div w:id="1767193017">
      <w:bodyDiv w:val="1"/>
      <w:marLeft w:val="0"/>
      <w:marRight w:val="0"/>
      <w:marTop w:val="0"/>
      <w:marBottom w:val="0"/>
      <w:divBdr>
        <w:top w:val="none" w:sz="0" w:space="0" w:color="auto"/>
        <w:left w:val="none" w:sz="0" w:space="0" w:color="auto"/>
        <w:bottom w:val="none" w:sz="0" w:space="0" w:color="auto"/>
        <w:right w:val="none" w:sz="0" w:space="0" w:color="auto"/>
      </w:divBdr>
    </w:div>
    <w:div w:id="2089888995">
      <w:bodyDiv w:val="1"/>
      <w:marLeft w:val="0"/>
      <w:marRight w:val="0"/>
      <w:marTop w:val="0"/>
      <w:marBottom w:val="0"/>
      <w:divBdr>
        <w:top w:val="none" w:sz="0" w:space="0" w:color="auto"/>
        <w:left w:val="none" w:sz="0" w:space="0" w:color="auto"/>
        <w:bottom w:val="none" w:sz="0" w:space="0" w:color="auto"/>
        <w:right w:val="none" w:sz="0" w:space="0" w:color="auto"/>
      </w:divBdr>
      <w:divsChild>
        <w:div w:id="1317493859">
          <w:marLeft w:val="0"/>
          <w:marRight w:val="0"/>
          <w:marTop w:val="0"/>
          <w:marBottom w:val="0"/>
          <w:divBdr>
            <w:top w:val="none" w:sz="0" w:space="0" w:color="auto"/>
            <w:left w:val="none" w:sz="0" w:space="0" w:color="auto"/>
            <w:bottom w:val="none" w:sz="0" w:space="0" w:color="auto"/>
            <w:right w:val="none" w:sz="0" w:space="0" w:color="auto"/>
          </w:divBdr>
        </w:div>
        <w:div w:id="1643463976">
          <w:marLeft w:val="0"/>
          <w:marRight w:val="0"/>
          <w:marTop w:val="0"/>
          <w:marBottom w:val="0"/>
          <w:divBdr>
            <w:top w:val="none" w:sz="0" w:space="0" w:color="auto"/>
            <w:left w:val="none" w:sz="0" w:space="0" w:color="auto"/>
            <w:bottom w:val="none" w:sz="0" w:space="0" w:color="auto"/>
            <w:right w:val="none" w:sz="0" w:space="0" w:color="auto"/>
          </w:divBdr>
        </w:div>
        <w:div w:id="662706591">
          <w:marLeft w:val="0"/>
          <w:marRight w:val="0"/>
          <w:marTop w:val="0"/>
          <w:marBottom w:val="0"/>
          <w:divBdr>
            <w:top w:val="none" w:sz="0" w:space="0" w:color="auto"/>
            <w:left w:val="none" w:sz="0" w:space="0" w:color="auto"/>
            <w:bottom w:val="none" w:sz="0" w:space="0" w:color="auto"/>
            <w:right w:val="none" w:sz="0" w:space="0" w:color="auto"/>
          </w:divBdr>
        </w:div>
        <w:div w:id="1973516339">
          <w:marLeft w:val="0"/>
          <w:marRight w:val="0"/>
          <w:marTop w:val="0"/>
          <w:marBottom w:val="0"/>
          <w:divBdr>
            <w:top w:val="none" w:sz="0" w:space="0" w:color="auto"/>
            <w:left w:val="none" w:sz="0" w:space="0" w:color="auto"/>
            <w:bottom w:val="none" w:sz="0" w:space="0" w:color="auto"/>
            <w:right w:val="none" w:sz="0" w:space="0" w:color="auto"/>
          </w:divBdr>
        </w:div>
        <w:div w:id="1882859361">
          <w:marLeft w:val="0"/>
          <w:marRight w:val="0"/>
          <w:marTop w:val="0"/>
          <w:marBottom w:val="0"/>
          <w:divBdr>
            <w:top w:val="none" w:sz="0" w:space="0" w:color="auto"/>
            <w:left w:val="none" w:sz="0" w:space="0" w:color="auto"/>
            <w:bottom w:val="none" w:sz="0" w:space="0" w:color="auto"/>
            <w:right w:val="none" w:sz="0" w:space="0" w:color="auto"/>
          </w:divBdr>
        </w:div>
        <w:div w:id="1257205733">
          <w:marLeft w:val="0"/>
          <w:marRight w:val="0"/>
          <w:marTop w:val="0"/>
          <w:marBottom w:val="0"/>
          <w:divBdr>
            <w:top w:val="none" w:sz="0" w:space="0" w:color="auto"/>
            <w:left w:val="none" w:sz="0" w:space="0" w:color="auto"/>
            <w:bottom w:val="none" w:sz="0" w:space="0" w:color="auto"/>
            <w:right w:val="none" w:sz="0" w:space="0" w:color="auto"/>
          </w:divBdr>
        </w:div>
        <w:div w:id="1586766832">
          <w:marLeft w:val="0"/>
          <w:marRight w:val="0"/>
          <w:marTop w:val="0"/>
          <w:marBottom w:val="0"/>
          <w:divBdr>
            <w:top w:val="none" w:sz="0" w:space="0" w:color="auto"/>
            <w:left w:val="none" w:sz="0" w:space="0" w:color="auto"/>
            <w:bottom w:val="none" w:sz="0" w:space="0" w:color="auto"/>
            <w:right w:val="none" w:sz="0" w:space="0" w:color="auto"/>
          </w:divBdr>
        </w:div>
        <w:div w:id="771047266">
          <w:marLeft w:val="0"/>
          <w:marRight w:val="0"/>
          <w:marTop w:val="0"/>
          <w:marBottom w:val="0"/>
          <w:divBdr>
            <w:top w:val="none" w:sz="0" w:space="0" w:color="auto"/>
            <w:left w:val="none" w:sz="0" w:space="0" w:color="auto"/>
            <w:bottom w:val="none" w:sz="0" w:space="0" w:color="auto"/>
            <w:right w:val="none" w:sz="0" w:space="0" w:color="auto"/>
          </w:divBdr>
        </w:div>
        <w:div w:id="87827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96488-181F-4A34-B260-2BA4B3CF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 Erin</dc:creator>
  <cp:lastModifiedBy>Barefoot, Kelly</cp:lastModifiedBy>
  <cp:revision>2</cp:revision>
  <cp:lastPrinted>2016-06-29T17:33:00Z</cp:lastPrinted>
  <dcterms:created xsi:type="dcterms:W3CDTF">2018-08-20T17:06:00Z</dcterms:created>
  <dcterms:modified xsi:type="dcterms:W3CDTF">2018-08-20T17:06:00Z</dcterms:modified>
</cp:coreProperties>
</file>